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04/09/2024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Hospital Clínica Nova y la UDEM establecen una alianza estratégica con el Hospital Italiano y su Instituto Universitario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una alianza internacional para impulsar la excelencia en salud y educación médica. Representa un compromiso conjunto en la promoción de la investigación y la formación de líderes en salud. Fortalece las relaciones académicas y de investigación entre instituciones líderes de América Latina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 Clínica Nova (HCN), la Universidad de Monterrey (UDEM), el Hospital Italiano de Buenos Aires y el Instituto Universitario del Hospital Italiano, formalizan un convenio académico y de investigación que marca un hito en la colaboración internacional en el ámbito de la salud. El acuerdo tiene como objetivo fomentar la integración y el fortalecimiento de las relaciones entre estas cuatro destacadas instituciones, abriendo nuevas oportunidades para intercambios estudiantiles, rotaciones clínicas y estancias de investigación.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de este convenio subraya el compromiso compartido por estas instituciones de México y Argentina en la promoción del conocimiento, la investigación y el desarrollo profesional, en beneficio de sus comunidades académicas y médicas.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fue encabezado por Máximo Vedoya, CEO de Ternium, y el doctor Miguel Sanz, director de Gestión Médica del Hospital Clínica Nova, acompañados por Rodrigo Piña, director de Recursos Humanos, y la doctora María Elena Romero, gerente de Investigación y Enseñanza de Hospital Clínica Nova. Por parte de la Universidad de Monterrey, asistieron las doctoras Lilia García, vicerrectora de Ciencias de la Salud; Walvery Morales, directora de Programa Académico, y Landy Denne, directora de Vinculación de la Escuela de Medicina.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Representando al Hospital Italiano, participaron el ingeniero Horacio Guevara, director de Gestión; el doctor Diego Faingold, rector de la Universidad, y el doctor Esteban Langlois, vicedirector Médico. También estuvo presente Pablo Sturiale, director de Beneficios de Salud de la Asociación del Personal Superior de la Organización Techint.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del convenio tuvo lugar el 29 de agosto, y refuerza el rol de Hospital Clínica Nova como Hospital Escuela de la Universidad de Monterrey, institución que ya cuenta con convenios académicos locales con la Universidad Autónoma de Nuevo León y el Tecnológico de Monterrey. A nivel internacional, Hospital Clínica Nova tiene un convenio con el Hospital Humanitas en Italia y está en proceso de formalizar otro con el Hospital Sant Joan de Déu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relevantes sobre Hospital Clínica Nova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uno de los 39 mejores hospitales de América Latina en el 2023 y el 5to a nivel nacional, según la consultora IntelLat.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2023 Hospital Clínica Nova apareció en el segundo lugar de los mejores hospitales pequeños y medianos de México dentro del ranking de la especialidad avalado por La Fundación Mexicana para la Salud (Funsalud).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Recibió del Consejo Empresarial de Salud y Bienestar (CESyB) el Distintivo Organización Saludable (ORS) 2023.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 total de 99 profesionales de la salud.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51 mil personas son derechohabientes de Hospital Clínica Nova.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14.7 millones de dólares se han invertido en Hospital Clínica Nova en modernización de instalaciones, compra de equipos de primer nivel, capacitación del personal médico, mobiliario de calidad para sus socios y equipo en general.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1.54 millones de consultas y atenciones médicas se han realizado en Hospital Clínica Nova.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Luisa Medina                                               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Oca Reputación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5538844942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https://www.mexicopress.com.mx/hospital-clinica-nova-y-la-udem-establecen-una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Educación Nuevo León Universidades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