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Generativa: EDUCEM revoluciona la educación en México con la creación de cursos sin precedentes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está transformando la educación en México con CYPHER AI 360 with Copilot, creando más de 2,500 cursos en solo un mes, reduciendo costos, optimizando tiempos, y mejorando los resultados académicos de sus estudiantes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Universitario del Centro de México (EDUCEM) se encuentra en la vanguardia de la innovación educativa mediante la integración de inteligencia artificial (IA) generativa con CYPHER Learning AI 360. En un logro sin precedentes, EDUCEM ha desarrollado 2,561 cursos para nutrir su plataforma de Sistema de Gestión de Aprendizaje (LMS, por sus siglas en inglés) en tan solo cuatro semanas, impactando significativamente el panorama educativo para sus más de 30,000 estudiantes de preparatoria, licenciatura y posgrado. </w:t>
            </w:r>
          </w:p>
          <w:p>
            <w:pPr>
              <w:ind w:left="-284" w:right="-427"/>
              <w:jc w:val="both"/>
              <w:rPr>
                <w:rFonts/>
                <w:color w:val="262626" w:themeColor="text1" w:themeTint="D9"/>
              </w:rPr>
            </w:pPr>
            <w:r>
              <w:t>Impacto revolucionario en la educación: CYPHER AI 360 es una plataforma de IA Generativa de vanguardia que permite a los académicos co-crear rápidamente cursos visualmente atractivos y dinámicos. La tecnología integra la gamificación, el mapeo de competencia, evaluaciones, entre otros recursos esenciales, para optimizar la experiencia de aprendizaje de los estudiantes. Al automatizar la integración y gestión de recursos, la plataforma agiliza la creación de cursos y mejora la entrega educativa.  </w:t>
            </w:r>
          </w:p>
          <w:p>
            <w:pPr>
              <w:ind w:left="-284" w:right="-427"/>
              <w:jc w:val="both"/>
              <w:rPr>
                <w:rFonts/>
                <w:color w:val="262626" w:themeColor="text1" w:themeTint="D9"/>
              </w:rPr>
            </w:pPr>
            <w:r>
              <w:t>La Ing. Patricia Mena Hernández, Rectora de EDUCEM, expresó: "Es un orgullo ofrecer una educación de alta calidad sin barreras geográficas ni económicas, la tecnología permite no solo ampliar el alcance a estudiantes sino también reducir costos y tiempos de ejecución", y agrega "La inclusión es un pilar fundamental para EDUCEM, y es un orgullo proporcionar experiencias de aprendizaje personalizadas, interactivas, envolventes y accesibles para todos los estudiantes". </w:t>
            </w:r>
          </w:p>
          <w:p>
            <w:pPr>
              <w:ind w:left="-284" w:right="-427"/>
              <w:jc w:val="both"/>
              <w:rPr>
                <w:rFonts/>
                <w:color w:val="262626" w:themeColor="text1" w:themeTint="D9"/>
              </w:rPr>
            </w:pPr>
            <w:r>
              <w:t>En números, cuáles son los grandes logros en la creación de contenidos educativos: </w:t>
            </w:r>
          </w:p>
          <w:p>
            <w:pPr>
              <w:ind w:left="-284" w:right="-427"/>
              <w:jc w:val="both"/>
              <w:rPr>
                <w:rFonts/>
                <w:color w:val="262626" w:themeColor="text1" w:themeTint="D9"/>
              </w:rPr>
            </w:pPr>
            <w:r>
              <w:t>
                <w:p>
                  <w:pPr>
                    <w:ind w:left="-284" w:right="-427"/>
                    <w:jc w:val="both"/>
                    <w:rPr>
                      <w:rFonts/>
                      <w:color w:val="262626" w:themeColor="text1" w:themeTint="D9"/>
                    </w:rPr>
                  </w:pPr>
                  <w:r>
                    <w:t>2,561 cursos creados en 4 semanas: 60 académicos de preparatoria, licenciatura y postgrado se dividieron en equipos de 10 personas para crear, implementar y evaluar cada curso.  </w:t>
                  </w:r>
                </w:p>
              </w:t>
            </w:r>
          </w:p>
          <w:p>
            <w:pPr>
              <w:ind w:left="-284" w:right="-427"/>
              <w:jc w:val="both"/>
              <w:rPr>
                <w:rFonts/>
                <w:color w:val="262626" w:themeColor="text1" w:themeTint="D9"/>
              </w:rPr>
            </w:pPr>
            <w:r>
              <w:t>
                <w:p>
                  <w:pPr>
                    <w:ind w:left="-284" w:right="-427"/>
                    <w:jc w:val="both"/>
                    <w:rPr>
                      <w:rFonts/>
                      <w:color w:val="262626" w:themeColor="text1" w:themeTint="D9"/>
                    </w:rPr>
                  </w:pPr>
                  <w:r>
                    <w:t>Mejora de 400x:  un método tradicional habría tomado más de 18 meses, requerido tres veces más personal e involucrado un costo mayor.  </w:t>
                  </w:r>
                </w:p>
              </w:t>
            </w:r>
          </w:p>
          <w:p>
            <w:pPr>
              <w:ind w:left="-284" w:right="-427"/>
              <w:jc w:val="both"/>
              <w:rPr>
                <w:rFonts/>
                <w:color w:val="262626" w:themeColor="text1" w:themeTint="D9"/>
              </w:rPr>
            </w:pPr>
            <w:r>
              <w:t>
                <w:p>
                  <w:pPr>
                    <w:ind w:left="-284" w:right="-427"/>
                    <w:jc w:val="both"/>
                    <w:rPr>
                      <w:rFonts/>
                      <w:color w:val="262626" w:themeColor="text1" w:themeTint="D9"/>
                    </w:rPr>
                  </w:pPr>
                  <w:r>
                    <w:t>Optimización del tiempo: En la industria se necesitan un mínimo de 40 horas para crear una única hora de contenido educativo. CYPHER AI 360 la creación de un promedio de 106 cursos por día, o aproximadamente 10 cursos por hora. </w:t>
                  </w:r>
                </w:p>
              </w:t>
            </w:r>
          </w:p>
          <w:p>
            <w:pPr>
              <w:ind w:left="-284" w:right="-427"/>
              <w:jc w:val="both"/>
              <w:rPr>
                <w:rFonts/>
                <w:color w:val="262626" w:themeColor="text1" w:themeTint="D9"/>
              </w:rPr>
            </w:pPr>
            <w:r>
              <w:t>
                <w:p>
                  <w:pPr>
                    <w:ind w:left="-284" w:right="-427"/>
                    <w:jc w:val="both"/>
                    <w:rPr>
                      <w:rFonts/>
                      <w:color w:val="262626" w:themeColor="text1" w:themeTint="D9"/>
                    </w:rPr>
                  </w:pPr>
                  <w:r>
                    <w:t>Reducción de la tasa de deserción: En México, la deserción en educación media y superior supera el 30% en instituciones privadas. La integración de la plataforma CYPHER AI 360 proyecta para EDUCEM una reducción de esta tasa en un 10% a 15% anual. </w:t>
                  </w:r>
                </w:p>
              </w:t>
            </w:r>
          </w:p>
          <w:p>
            <w:pPr>
              <w:ind w:left="-284" w:right="-427"/>
              <w:jc w:val="both"/>
              <w:rPr>
                <w:rFonts/>
                <w:color w:val="262626" w:themeColor="text1" w:themeTint="D9"/>
              </w:rPr>
            </w:pPr>
            <w:r>
              <w:t>
                <w:p>
                  <w:pPr>
                    <w:ind w:left="-284" w:right="-427"/>
                    <w:jc w:val="both"/>
                    <w:rPr>
                      <w:rFonts/>
                      <w:color w:val="262626" w:themeColor="text1" w:themeTint="D9"/>
                    </w:rPr>
                  </w:pPr>
                  <w:r>
                    <w:t>Incremento en el número de inscriptos: Se estima que el acceso a una educación moderna y asequible aumentará la inscripción en un 10% en los próximos años. </w:t>
                  </w:r>
                </w:p>
              </w:t>
            </w:r>
          </w:p>
          <w:p>
            <w:pPr>
              <w:ind w:left="-284" w:right="-427"/>
              <w:jc w:val="both"/>
              <w:rPr>
                <w:rFonts/>
                <w:color w:val="262626" w:themeColor="text1" w:themeTint="D9"/>
              </w:rPr>
            </w:pPr>
            <w:r>
              <w:t>Abordando los desafíos claves: "Uno de los mayores retos en la educación en México es la alta tasa de deserción académica y el acceso a tecnologías de estándares internacionales de forma accesible y equitativa para todos. EDUCEM tiene un firme compromiso para abordar estos desafíos, democratizando tecnología y demostrando que es posible estar a la altura de academias internacionales en la adaptación de tecnologías de vanguardia", agrega la Ing. Patricia Mena. </w:t>
            </w:r>
          </w:p>
          <w:p>
            <w:pPr>
              <w:ind w:left="-284" w:right="-427"/>
              <w:jc w:val="both"/>
              <w:rPr>
                <w:rFonts/>
                <w:color w:val="262626" w:themeColor="text1" w:themeTint="D9"/>
              </w:rPr>
            </w:pPr>
            <w:r>
              <w:t>Las tecnologías de IA integradas en la educación fomentan experiencias de aprendizaje más inmersivas e interactivas, mejorando la retención de estudiantes y el desarrollo de habilidades. CYPHER AI 360 no solo acelera la creación de contenido educativo, sino que también automatiza la asignación de habilidades y competencias, la gamificación, los cuestionarios y las guías de estudio, garantizando experiencias de aprendizaje más eficientes y personalizadas. </w:t>
            </w:r>
          </w:p>
          <w:p>
            <w:pPr>
              <w:ind w:left="-284" w:right="-427"/>
              <w:jc w:val="both"/>
              <w:rPr>
                <w:rFonts/>
                <w:color w:val="262626" w:themeColor="text1" w:themeTint="D9"/>
              </w:rPr>
            </w:pPr>
            <w:r>
              <w:t>Acerca del Instituto Universitario del Centro de México (EDUCEM): Fundado en 2002, EDUCEM es una institución educativa privada en México dedicada a promover y apoyar los proyectos de vida de miles de estudiantes. Con una oferta que va desde preescolar, hasta doctorados (en una o varias de sus marcas), incluidas modalidades virtuales, EDUCEM brinda oportunidades de desarrollo profesional y crecimiento personal en todos los niveles. La institución está comprometida con cambiar vidas a través de la educación, transformando e innovando el entorno social. EDUCEM se enfoca en la accesibilidad y flexibilidad, ofreciendo educación en múltiples ubicaciones en México y una variedad de programas en línea adaptados para satisfacer las necesidades tanto de estudiantes tradicionales como de profesionales en activo. "Apoyamos tu proyecto de vida".</w:t>
            </w:r>
          </w:p>
          <w:p>
            <w:pPr>
              <w:ind w:left="-284" w:right="-427"/>
              <w:jc w:val="both"/>
              <w:rPr>
                <w:rFonts/>
                <w:color w:val="262626" w:themeColor="text1" w:themeTint="D9"/>
              </w:rPr>
            </w:pPr>
            <w:r>
              <w:t>Acerca de CYPHER LEARNING CYPHER Learning existe para darle a los estudiantes el poder de tener éxito en un mundo que cambia rápidamente. Los entrenadores, los profesionales de aprendizaje y desarrollo (L and D, por sus siglas en inglés), los profesionales de recursos humanos y los educadores obtienen todo lo que necesitan en una plataforma para ofrecer resultados de aprendizaje más rápidos, personalizados y mejores. La empresa proporciona la única plataforma de aprendizaje todo en uno potenciada con IA que es fácil de usar, bellamente diseñada y construida para impulsar cientos de millones de momentos de aprendizaje todos los días. Crea cursos más rápido. Entrena y enseña mejor. Aprende aún más rápido. Experimenta el enfoque de CYPHER Learning de "justo a tiempo, justo para ti, justo como quieres aprender" que pone a las personas en primer lugar.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Zorzenon</w:t>
      </w:r>
    </w:p>
    <w:p w:rsidR="00C31F72" w:rsidRDefault="00C31F72" w:rsidP="00AB63FE">
      <w:pPr>
        <w:pStyle w:val="Sinespaciado"/>
        <w:spacing w:line="276" w:lineRule="auto"/>
        <w:ind w:left="-284"/>
        <w:rPr>
          <w:rFonts w:ascii="Arial" w:hAnsi="Arial" w:cs="Arial"/>
        </w:rPr>
      </w:pPr>
      <w:r>
        <w:rPr>
          <w:rFonts w:ascii="Arial" w:hAnsi="Arial" w:cs="Arial"/>
        </w:rPr>
        <w:t>Nadel Phelan </w:t>
      </w:r>
    </w:p>
    <w:p w:rsidR="00AB63FE" w:rsidRDefault="00C31F72" w:rsidP="00AB63FE">
      <w:pPr>
        <w:pStyle w:val="Sinespaciado"/>
        <w:spacing w:line="276" w:lineRule="auto"/>
        <w:ind w:left="-284"/>
        <w:rPr>
          <w:rFonts w:ascii="Arial" w:hAnsi="Arial" w:cs="Arial"/>
        </w:rPr>
      </w:pPr>
      <w:r>
        <w:rPr>
          <w:rFonts w:ascii="Arial" w:hAnsi="Arial" w:cs="Arial"/>
        </w:rPr>
        <w:t>+5491133778810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https://www.mexicopress.com.mx/ia-generativa-educem-revoluciona-la-educacion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Educación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