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19/06/2024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Iberdrola México lanza DestElla, un programa para empoderar a las mujeres a través del deporte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esta iniciativa, Iberdrola México se suma a la apuesta global del Grupo por el deporte femenino desde 2016, que actualmente apoya a más de 800,000 mujeres. En su primera fase, DestElla beneficiará la rama femenil del rugby, gracias a un acuerdo de colaboración firmado con la Federación de esta disciplina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parte de sus compromisos con la equidad y la inclusión, la empresa energética Iberdrola México presentó DestElla, un programa que tiene como objetivo impulsar el desarrollo y el empoderamiento de las mujeres a través del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"Nos enorgullece presentar DestElla, una iniciativa que busca empoderar a las mujeres y ser un motor de cambio para avanzar hacia un mundo más justo y equitativo, donde todas puedan desarrollar su máximo potencial en los diferentes ámbitos de la vida", destacó Katya Somohano, directora general de Iberdrola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programa arranca con el apoyo a la rama femenil de la Federación Mexicana de Rugby (FMRU), un deporte que promueve valores que en Iberdrola México compartimos plenamente: respeto, integridad, pasión, solidaridad y disciplina", detalló Somohano, quien estuvo acompañada en el evento por Ernesto Sainz, titular de la FMRU; Paola Rodríguez, seleccionada nacional de rugby, y la periodista deportiva Rebeca Landa.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DestElla tiene como objetivo aumentar la participación de las niñas y jóvenes en los deportes a través de activaciones en escuelas y universidades; fortalecer la comunidad de jugadoras mediante la donación de uniformes, equipo para entrenar y acceso a gimnasios, y apoyar a deportistas de alto rendimiento con recursos para el pago de hospedaje y alimentación durante las concentraciones previas a las competencias.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un video, la presidenta del Comité Olímpico Mexicano (COM) y clavadista olímpica, María José Alcalá, celebró el apoyo de grandes compañías al deporte mexicano. "Al apostar por mujeres atletas, las empresas envían un mensaje poderoso a la sociedad sobre la importancia de reconocer su talento, su esfuerzo y su determinación. Cada vez que una mujer tiene éxito en el deporte, inspira a millones de niñas en todo el mundo a soñar en grande, a creer en sí mismas y a perseguir sus propias metas".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alianza con Iberdrola México representa un hito en nuestro objetivo de fortalecer el rugby femenino en México y lograr que cada vez más mujeres y niñas se enamoren de esta apasionante disciplina", afirmó Ernesto Sainz, quien resaltó que DestElla contribuirá a eliminar barreras y desafiar estereotipos dentro y fuera de las canchas.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Rebeca Landa, campeona mundial de Flag Football, agradeció ser parte del inicio de un proyecto que va dirigido al desarrollo de las deportistas en México e hizo un llamado a los medios de comunicación: "es crucial que no solo aumenten la cobertura de las mujeres en el deporte, sino que también narren las historias detrás de cada uno de sus logros".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DestElla, que tiene la meta de impactar a otras disciplinas, Iberdrola México se suma a la apuesta global del Grupo por el deporte femenino desde 2016, que actualmente apoya a más de 800,000 deportistas. Además, patrocina a la Selección Nacional Femenina de Fútbol en España, Brasil y Portugal, la liga escocesa y Scottish Women and #39;s Football.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programa es una muestra más del compromiso de la compañía energética con el logro de varios Objetivos de Desarrollo Sostenible (ODS) de las Naciones Unidas: Salud y Bienestar (3), Igualdad de Género (5), Reducción de las Desigualdades (10) y Alianzas para lograr los Objetivos (17).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Iberdrola México cuenta con otros programas sociales que impactan en las mujeres, como Impulso STEM, que promueve el estudio de carreras científicas y tecnológicas, y ComunidadEs Igualdad, una iniciativa que busca erradicar la violencia de género y cerrar las brechas de desigualdad, a través de la sensibilización sobre derechos humanos.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Corporativa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Iberdrola México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55 8503 4600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https://www.mexicopress.com.mx/iberdrola-mexico-lanza-destella-un-programa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Fútbol Solidaridad y cooperación Otros deportes Ciudad de México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