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Washingthon, USA el 28/10/2013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Iglesia de Scientology apoya  la postura del Super Bowl contra la trata.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Washington, D.C. • 26 de Octubre 2013. Cumbre de los Derechos Humanos, prevista para hacer frente a la trata de personas en el Super Bowl, que ha sido descrito como " el mayor incidente de la trata de personas en los Estados Unidos"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cumbre de hoy en contra de la trata de personas se reunieron en el Monumento a los Caídos en Trenton, la Oficina de Asuntos Nacionales  de la Iglesia de Scientology en Washington, D.C. prometió  ayuda para la estrategia de Nueva Jersey para prevenir la trata de personas en el  Super Bowl de 2014.</w:t>
            </w:r>
          </w:p>
          <w:p>
            <w:pPr>
              <w:ind w:left="-284" w:right="-427"/>
              <w:jc w:val="both"/>
              <w:rPr>
                <w:rFonts/>
                <w:color w:val="262626" w:themeColor="text1" w:themeTint="D9"/>
              </w:rPr>
            </w:pPr>
            <w:r>
              <w:t>Según el Instituto Rutherford durante el Super Bowl en Tampa 2009, la Comisión Contra la Trata de Personas  de Florida estimó, que " decenas de miles de mujeres y menores " fueron víctimas de trata sexual en el área de Miami. Algunas mujeres tan jóvenes como de 14 se anunciaron como " Especiales del Super Bowl. "</w:t>
            </w:r>
          </w:p>
          <w:p>
            <w:pPr>
              <w:ind w:left="-284" w:right="-427"/>
              <w:jc w:val="both"/>
              <w:rPr>
                <w:rFonts/>
                <w:color w:val="262626" w:themeColor="text1" w:themeTint="D9"/>
              </w:rPr>
            </w:pPr>
            <w:r>
              <w:t>El abuso fue tan extendido,  que el Procurador General de Texas Greg Abbott se refirió al Super Bowl XLV en Arlington, Texas, en 2010, como " el mayor incidente de la trata de personas en los Estados Unidos. "</w:t>
            </w:r>
          </w:p>
          <w:p>
            <w:pPr>
              <w:ind w:left="-284" w:right="-427"/>
              <w:jc w:val="both"/>
              <w:rPr>
                <w:rFonts/>
                <w:color w:val="262626" w:themeColor="text1" w:themeTint="D9"/>
              </w:rPr>
            </w:pPr>
            <w:r>
              <w:t>"El Super Bowl es una institución americana y su abuso no es sólo de Nueva Jersey problema que nos afecta a todos ", dijo Bari Berger, Director de Asuntos Públicos de la Oficina de Asuntos Nacionales  de Scientology .</w:t>
            </w:r>
          </w:p>
          <w:p>
            <w:pPr>
              <w:ind w:left="-284" w:right="-427"/>
              <w:jc w:val="both"/>
              <w:rPr>
                <w:rFonts/>
                <w:color w:val="262626" w:themeColor="text1" w:themeTint="D9"/>
              </w:rPr>
            </w:pPr>
            <w:r>
              <w:t>El  Fiscal General John J. Hoffman de New Jersey  en funciones planeo la cumbre de hoy para " atender las necesidades y preocupaciones de las víctimas de trata de personas y los supervivientes y poner de relieve las formas eficaces para resolver estas cuestiones. "</w:t>
            </w:r>
          </w:p>
          <w:p>
            <w:pPr>
              <w:ind w:left="-284" w:right="-427"/>
              <w:jc w:val="both"/>
              <w:rPr>
                <w:rFonts/>
                <w:color w:val="262626" w:themeColor="text1" w:themeTint="D9"/>
              </w:rPr>
            </w:pPr>
            <w:r>
              <w:t>El  Gobernador de Nueva Jersey Chris Christie firmó el bipartito " Prevención  y protección de la Trata y la Ley de Tratamiento "  del 6 de mayo para reforzar la ley estatal al aumento de las penas y la disponibilidad de recursos para prevenir la trata de personas en Nueva Jersey, junto con las facturas que designan Enero como el Mes de la Prevención  de la Trata de Personas y 11 de enero como Día de la Concientización contra la trata de personas.</w:t>
            </w:r>
          </w:p>
          <w:p>
            <w:pPr>
              <w:ind w:left="-284" w:right="-427"/>
              <w:jc w:val="both"/>
              <w:rPr>
                <w:rFonts/>
                <w:color w:val="262626" w:themeColor="text1" w:themeTint="D9"/>
              </w:rPr>
            </w:pPr>
            <w:r>
              <w:t>"Creemos que la D.C. debe apoyar plenamente la iniciativa de New Jersey en este tema crucial", dice Berger. “Estamos abordando esto en nuestra propia cumbre anual de la trata de personas 10 de diciembre Día de los Derechos Humanos, y extendemos una invitación abierta a las organizaciones no gubernamentales, líderes locales y nacionales, y los funcionarios en cuestión a lo largo de la costa este para participar en el esfuerzo coordinado en apoyo de un Super Bowl 2014 seguro y humano. "</w:t>
            </w:r>
          </w:p>
          <w:p>
            <w:pPr>
              <w:ind w:left="-284" w:right="-427"/>
              <w:jc w:val="both"/>
              <w:rPr>
                <w:rFonts/>
                <w:color w:val="262626" w:themeColor="text1" w:themeTint="D9"/>
              </w:rPr>
            </w:pPr>
            <w:r>
              <w:t>Desde finales de 1990 la Iglesia de Scientology ha sido un defensor de la educación en derechos humanos como elemento esencial en la lucha contra la trata de personas. La Oficina de Asuntos Nacionales se reunió con miembros del Congreso y sus asistentes en apoyo de medidas eficaces para eliminar la trata de personas. Los socios de la oficina con los miembros del Caucus negro , el Proyecto Rebecca para los Derechos Humanos, y “ Fair Girls”, que llevan a cabo foros y conferencias sobre derechos humanos y grupos de trata de personas , a grupos comunitarios y organizaciones religiosas para llevar a cabo una acción coordinada para hacer frente a esta flagelo.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Rosa Lugo</w:t>
      </w:r>
    </w:p>
    <w:p w:rsidR="00C31F72" w:rsidRDefault="00C31F72" w:rsidP="00AB63FE">
      <w:pPr>
        <w:pStyle w:val="Sinespaciado"/>
        <w:spacing w:line="276" w:lineRule="auto"/>
        <w:ind w:left="-284"/>
        <w:rPr>
          <w:rFonts w:ascii="Arial" w:hAnsi="Arial" w:cs="Arial"/>
        </w:rPr>
      </w:pPr>
      <w:r>
        <w:rPr>
          <w:rFonts w:ascii="Arial" w:hAnsi="Arial" w:cs="Arial"/>
        </w:rPr>
        <w:t>Relaciones Publicas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https://www.mexicopress.com.mx/iglesia-de-scientology-apoya-la-postura-del-super-bowl-contra-la-trata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