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Impactan espacios de coworking en la educación y trabajo: Universidad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opción de espacios alternos para sistemas híbridos en universidades del mundo. Hay al menos 300 espacios de coworking en territorio nacional y sigue en aumento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pandemia, oficinas, despachos y locales comerciales, entre muchos otros espacios, cerraron porque ya no podían recibir grandes cantidades de usuarios y resultó inviable pagar rentas, darles mantenimiento y gastar en servicios de lugares cerrados.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los espacios de coworking se han vuelto una opción para aquellos emprendedores que están volviendo a las actividades, pero no tienen oficina o profesionistas, asalariados y estudiantes que buscan un espacio distinto al tradicional, con mayor flexibilidad de trabajo y con una comunidad para establecer relaciones con otras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ha crecido tanto que, en el último trimestre del 2020, la cifra de espacios de coworking en México ascendía a 300 mil ubicaciones, es decir, alrededor de medio millón de metros cuadrados, de acuerdo con la consultora CBRE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Conforme se ha popularizado este concepto, los usuarios del coworking se han adaptado a esta forma de trabajar y han mejorado sus procesos productivos y de autoaprendizaje. Por ende, ha impactado también en el mundo de la educación, tanto que ya hay universidades en México que cuentan con carreras y planes de estudio desde estos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Particularmente para aquellos que buscan combinar la vida profesional con la estudiantil, tener flexibilidad y acceso a esquemas educativos híbridos o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uno de los espacios de coworking para sacar ventaja de los modelos híbridos educativos en México es el Campus Connect de Universidad Tecmilenio, como una solución para acercar sus campus a los estudiantes de manera flexible, segura y con las herramientas necesarias para desarrollarse.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es tan útil que otras universidades del mundo como la Universidad de New York se extendió a lugares de coworking, cerca de su campus de Shanghái para alojar a más de 3 000 estudiantes chinos de grado y posgrado. Lo mismo ocurrió en la Universidad de Rochester, que brindó áreas de trabajo y estudio a los estudiantes universitarios que viven en China y estudian a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que puede ofrecer un coworking como recinto de estudios + trabajo están: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de horarios.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tecnológicos de gama alta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 físico estimulante y divertido.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facilidad de estudiar y trabajar en el mismo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y control sobre los espacios y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red de profesionistas u otros estudiantes con los que puedes compartir experiencias y descubrir nuevas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Campus Connect de Universidad Tecmilenio, cuenta con una ubicación estratégica, conectividad, alianzas ganadoras y ocho ubicaciones en toda la República Mexicana.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8111991871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https://www.mexicopress.com.mx/impactan-espacios-de-coworking-en-la-educacion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Emprendedores Recursos humanos Oficinas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