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03/05/2017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 Petco dos sucursales más en la CDMX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las tiendas de Fortuna y Viveros Express, la marca especializada en el cuidado de las mascotas ya suma 37 establecimientos en todo 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Petco, la cadena de tiendas especializadas para mascotas, inauguró dos establecimientos más en la Ciudad de México, con los que alcanza ya 37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sucursal se ubica en el centro comercial Encuentro Fortuna, en la delegación Gustavo A. Madero, la cual ofrece más de 7 mil productos y brinda servicios como: área de adopciones, entrenamiento, grooming salón y un Hospital Veterinario.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inauguración fue Petco Viveros Express, el cual cuenta con más de 4.000 productos y los mismos servicios a excepción del Hospital; aunque se ofrece consultas algunos días en la semana. Se localiza al sur de la ciudad sobre avenida Universidad, en la delegación Álvaro Obregón.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zonas tienen un amplio tránsito de amantes de las mascotas, por lo que Alejandro Ahuad, director general de Petco considera que las dos tiendas se posicionarán rápidamente debido a la diversidad de productos, servicios, atención y por ser el lugar donde se puede encontrar todo lo que sus mascotas de compañía requieren.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Petco está enfocada en ayudar a los dueños de las mascotas para que puedan propiciar hogares amorosos, sanos y felices. Además está comprometido con la adopción por lo que todas sus tiendas ofrecen este servicio. La firma ha logrado colocar a casi 14.000 mascotas -especialmente gatos y perros- a lo largo de poco más de 3 años de presencia en territorio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en línea www.petco.com.mx y sus establecimientos proporcionan una valiosa recompensa de lealtad a sus clientes a través de Club Petco, con el que pueden participar en promociones especiales y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Petco continúa con su plan de crecimiento y este año estará alcanzando 50 establecimientos en México, lo que representa una inversión aproximada de 50 millones de dólares. Dentro de los próximos 5 años tiene planeado expandir su crecimiento a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Petco, fundada en 1965 y con sede en San Diego, California, es una de las cadenas líderes de tiendas especializadas en alimentos, suministros y servicios integrales para mascotas. Opera más de 1.400 tiendas ubicadas entre los 50 estados de la Unión Americana, y en sus filas, al día de hoy, cuenta con más de 25.000 asociados.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Ericka Montes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54889088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https://www.mexicopress.com.mx/inaugura-petco-dos-sucursales-mas-en-la-cdmx_1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Mascotas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