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Costa Rica el 02/04/2013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en contra el uso de las armas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30 Marzo 2013. San José, Costa Rica. Voluntarios de la Fundación Jóvenes por los Derechos Humanos, Costa Rica. Colectaron firmas en contra de la violencia armada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diferentes sectores de la ciudad de San José, Costa Rica, los voluntarios de Jóvenes por los Derechos Humanos de esta Ciudad se dieron a la tarea de colectar firmas  favor de la Reforma de ley actual de armas y explosivos del Proyecto de ley 18.050 que se discute actualmente en la Comisión Permanente de Seguridad y Narcotráfico de la Asamblea Legislativa de Costa Rica.	Jóvenes por los derechos humanos ha decidido apoyar con éste tipo de acciones que contribuyen a fomentar el respeto de los derechos humanos en el país, debido a la enorme cantidad de muertes, agresiones, y asaltos que han surgido en el país en manos de personas que usan armas para delinquir o para “protegerse” e incluso para jugar, muchas personas incluso inocentes han sido asesinadas y agredidas con armas de fuego, violando sus derechos humanos y en especial el más importante, ¡el derecho a la vida!	Jóvenes por los Derechos Humanos, Costa Rica es miembro de la Red de Paz del Vice-ministerio de Paz del Ministerio de Justicia. Las firmas se van a llevar a la Asamblea legislativa en un acto que ayudará a fomentar el apoyo a la reforma de ésta ley de una manera directa. Jóvenes por los Derechos, Humanos Costa Rica  considera el uso de las armas  un enemigo  de los derechos humanos cuando son usadas en forma arbitraria e injusta.	Cada día nos enfrentamos a noticias de conflictos étnicos, prácticas inhumanas, disturbios civiles y guerra. Razón por la cual scientologists y la sociedad en general se han unido a la labor de educar a las personas en todo el mundo sobre los Derechos Humanos. El filántropo y Humanista L. Ron Hubbard declaro “ Los Derechos humanos se deben hacer una realidad, no un sueño idealista”.	Para mayor información visita www.jovenesporlosderechoshumanos.org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https://www.mexicopress.com.mx/jovenes-en-contra-el-uso-de-las-armas-0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