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Karmas Joyería: autenticidad y durabilidad en cada pieza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Karmas Joyería, la marca que redefine la joyería contemporánea con piezas de acero inoxidable que combinan estilo, autenticidad y durabilidad, se posiciona como la elección ideal para las mujeres modernas que buscan reflejar su verdadera esencia en cada accesorio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Karmas Joyería, la marca líder en joyería de acero inoxidable, está revolucionando la industria con su enfoque único en piezas que reflejan la verdadera esencia de sus portadores. Para mujeres modernas que buscan un equilibrio entre estilo, autenticidad y funcionalidad, las colecciones de Karmas están pensadas para acompañarlas en cada momento de su vida.</w:t>
            </w:r>
          </w:p>
          <w:p>
            <w:pPr>
              <w:ind w:left="-284" w:right="-427"/>
              <w:jc w:val="both"/>
              <w:rPr>
                <w:rFonts/>
                <w:color w:val="262626" w:themeColor="text1" w:themeTint="D9"/>
              </w:rPr>
            </w:pPr>
            <w:r>
              <w:t>En un mercado saturado por modas pasajeras y materiales de corta duración, Karmas destaca por su compromiso con la calidad y la durabilidad. Cada pieza de joyería está hecha con acero inoxidable de alta calidad, garantizando no solo una estética impecable, sino también una larga vida útil, incluso en las condiciones más exigentes. Esto significa que las clientas de Karmas pueden confiar en que sus joyas se mantendrán tan hermosas y resistentes como el primer día.</w:t>
            </w:r>
          </w:p>
          <w:p>
            <w:pPr>
              <w:ind w:left="-284" w:right="-427"/>
              <w:jc w:val="both"/>
              <w:rPr>
                <w:rFonts/>
                <w:color w:val="262626" w:themeColor="text1" w:themeTint="D9"/>
              </w:rPr>
            </w:pPr>
            <w:r>
              <w:t>"Queremos que nuestras clientas sientan que su joyería no es solo un accesorio, sino una extensión de su identidad", afirma César Cuéllar, fundador de Karmas Joyería. "Nuestras piezas están hechas para mujeres que valoran la autenticidad y la individualidad, mujeres que saben que lo duradero es lo que realmente vale la pena".</w:t>
            </w:r>
          </w:p>
          <w:p>
            <w:pPr>
              <w:ind w:left="-284" w:right="-427"/>
              <w:jc w:val="both"/>
              <w:rPr>
                <w:rFonts/>
                <w:color w:val="262626" w:themeColor="text1" w:themeTint="D9"/>
              </w:rPr>
            </w:pPr>
            <w:r>
              <w:t>Karmas Joyería también se enorgullece de ofrecer un servicio al cliente inigualable. Todas las compras incluyen envío gratuito, asegurando que las joyas lleguen rápidamente y sin costo adicional a las clientas. Además, la marca ofrece devoluciones gratuitas en caso de que el producto no cumpla con las expectativas, lo que permite a las clientas comprar con total confianza, sabiendo que Karmas está comprometida con su completa satisfacción.</w:t>
            </w:r>
          </w:p>
          <w:p>
            <w:pPr>
              <w:ind w:left="-284" w:right="-427"/>
              <w:jc w:val="both"/>
              <w:rPr>
                <w:rFonts/>
                <w:color w:val="262626" w:themeColor="text1" w:themeTint="D9"/>
              </w:rPr>
            </w:pPr>
            <w:r>
              <w:t>Además, Karmas Joyería cuenta con una garantía de satisfacción, que garantiza que cada pieza cumple con los altos estándares de la marca. En un mundo donde la compra online puede ser incierta, Karmas se asegura de que cada cliente reciba exactamente lo que espera, sin sorpresas desagradables.</w:t>
            </w:r>
          </w:p>
          <w:p>
            <w:pPr>
              <w:ind w:left="-284" w:right="-427"/>
              <w:jc w:val="both"/>
              <w:rPr>
                <w:rFonts/>
                <w:color w:val="262626" w:themeColor="text1" w:themeTint="D9"/>
              </w:rPr>
            </w:pPr>
            <w:r>
              <w:t>La innovación constante es otro pilar de Karmas Joyería. La marca presenta regularmente nuevas colecciones que capturan las últimas tendencias sin perder su esencia atemporal. Esto ha convertido a Karmas en un referente para aquellas mujeres que buscan piezas que puedan acompañarlas tanto en su día a día como en ocasiones especiales.</w:t>
            </w:r>
          </w:p>
          <w:p>
            <w:pPr>
              <w:ind w:left="-284" w:right="-427"/>
              <w:jc w:val="both"/>
              <w:rPr>
                <w:rFonts/>
                <w:color w:val="262626" w:themeColor="text1" w:themeTint="D9"/>
              </w:rPr>
            </w:pPr>
            <w:r>
              <w:t>Para más información sobre Karmas Joyería o para explorar la última colección, se puede visitar karmasjoyeria.com o seguir a la marca en @karmasjoyeria.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César Cuéllar</w:t>
      </w:r>
    </w:p>
    <w:p w:rsidR="00C31F72" w:rsidRDefault="00C31F72" w:rsidP="00AB63FE">
      <w:pPr>
        <w:pStyle w:val="Sinespaciado"/>
        <w:spacing w:line="276" w:lineRule="auto"/>
        <w:ind w:left="-284"/>
        <w:rPr>
          <w:rFonts w:ascii="Arial" w:hAnsi="Arial" w:cs="Arial"/>
        </w:rPr>
      </w:pPr>
      <w:r>
        <w:rPr>
          <w:rFonts w:ascii="Arial" w:hAnsi="Arial" w:cs="Arial"/>
        </w:rPr>
        <w:t>Fundador</w:t>
      </w:r>
    </w:p>
    <w:p w:rsidR="00AB63FE" w:rsidRDefault="00C31F72" w:rsidP="00AB63FE">
      <w:pPr>
        <w:pStyle w:val="Sinespaciado"/>
        <w:spacing w:line="276" w:lineRule="auto"/>
        <w:ind w:left="-284"/>
        <w:rPr>
          <w:rFonts w:ascii="Arial" w:hAnsi="Arial" w:cs="Arial"/>
        </w:rPr>
      </w:pPr>
      <w:r>
        <w:rPr>
          <w:rFonts w:ascii="Arial" w:hAnsi="Arial" w:cs="Arial"/>
        </w:rPr>
        <w:t>5531076050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https://www.mexicopress.com.mx/karmas-joyeria-autenticidad-y-durabilidad-en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