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30/06/2023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colección de verano 2023 de Charles & Keith es una oda despreocupada a la temporada de aventuras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caleidoscopio de colores se apodera del popular calzado de verano junto a la colección 2023 de Charles & Keith</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colección de verano 2023 de Charles  and  Keith abraza la soleada temporada con una actitud fresca y un impulso vitamínico de colores brillantes.</w:t></w:r></w:p><w:p><w:pPr><w:ind w:left="-284" w:right="-427"/>	<w:jc w:val="both"/><w:rPr><w:rFonts/><w:color w:val="262626" w:themeColor="text1" w:themeTint="D9"/></w:rPr></w:pPr><w:r><w:t>Tomando inspiración de la dulzura de los helados de colores de la infancia, un caleidoscopio de colores se apodera del popular calzado de verano: las sandalias con tacón geométrico Metallic Sculptural Heel Wedges en colores translúcidos brillantes como el turquesa, plata y morado son un imprescindible para un verano maximalista.</w:t></w:r></w:p><w:p><w:pPr><w:ind w:left="-284" w:right="-427"/>	<w:jc w:val="both"/><w:rPr><w:rFonts/><w:color w:val="262626" w:themeColor="text1" w:themeTint="D9"/></w:rPr></w:pPr><w:r><w:t>El bolso de mano Braided Handle Tote Bag de esta temporada es el compañero perfecto para el verano que no compromete el estilo. Con un diseño de cierre magnético para mayor seguridad y con un espacioso interior y asas trenzadas en tonos dorados, el estilo es elegante y vanguardista al mismo tiempo.</w:t></w:r></w:p><w:p><w:pPr><w:ind w:left="-284" w:right="-427"/>	<w:jc w:val="both"/><w:rPr><w:rFonts/><w:color w:val="262626" w:themeColor="text1" w:themeTint="D9"/></w:rPr></w:pPr><w:r><w:t>Se puede completar un look fabuloso de fiesta con las Metallic Sculptural Heel Wedges con el bolso Clover Curved Handle Bag. Cuenta con un asa esculpida y un cierre circular de broche, que atrae la atención hacia este accesorio juguetón.</w:t></w:r></w:p><w:p><w:pPr><w:ind w:left="-284" w:right="-427"/>	<w:jc w:val="both"/><w:rPr><w:rFonts/><w:color w:val="262626" w:themeColor="text1" w:themeTint="D9"/></w:rPr></w:pPr><w:r><w:t>La nueva colección de verano 2023 de Charles  and  Keith estará disponible en la boutique de Artz Pedregal a partir de junio de 2023.</w:t></w:r></w:p><w:p><w:pPr><w:ind w:left="-284" w:right="-427"/>	<w:jc w:val="both"/><w:rPr><w:rFonts/><w:color w:val="262626" w:themeColor="text1" w:themeTint="D9"/></w:rPr></w:pPr><w:r><w:t>Sobre Charles  and  KeithCharles  and  Keith es la marca de moda de referencia de estilo urbano reconocida por sus colecciones curadas con diseños relevantes. Fundada en 1996 por los empresarios Charles Wong y Keith Wong con el propósito de generar alegría y confianza en las mujeres progresistas ofreciendo diseños de zapatos versátiles y atractivos. La marca ha evolucionado ofreciendo una línea completa de calzado, bolsas, lentes, accesorios y bisutería.  </w:t></w:r></w:p><w:p><w:pPr><w:ind w:left="-284" w:right="-427"/>	<w:jc w:val="both"/><w:rPr><w:rFonts/><w:color w:val="262626" w:themeColor="text1" w:themeTint="D9"/></w:rPr></w:pPr><w:r><w:t>Anclado a los cuatro valores de marca - Experimental, Deseable, Curado y Moderno - Charles  and  Keith  busca celebrar e inspirar a las mujeres todos los días. Con más de 600 tiendas a nivel global CHARLESKEITH.COM  la marca se extiende en los Estados Unidos, Asia y Europa.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Charles & Keith</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5528944247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https://www.mexicopress.com.mx/la-coleccion-de-verano-2023-de-charles-keith</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Moda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