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colección Otoño 2023 de CHARLES & KEITH es un homenaje a la Reforma Moderna junto a Han So Hee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CHARLES & KEITH presenta un homenaje a la Reforma Moderna con Han So Hee como protagonista junto a CHARLES & KEITH Petra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colección Otoño 2023 de CHARLES  and  KEITH es una invitación a redefinir los límites personales: una celebración de la exploración continua de las libertades de autoexpresión, a través de la moda como medio.</w:t></w:r></w:p><w:p><w:pPr><w:ind w:left="-284" w:right="-427"/>	<w:jc w:val="both"/><w:rPr><w:rFonts/><w:color w:val="262626" w:themeColor="text1" w:themeTint="D9"/></w:rPr></w:pPr><w:r><w:t>Tomando como referencia las esculturas minimalistas y monolíticas de Constantin Brancusi, el detalle definitorio de la serie Pixie de esta temporada es su enfoque en la simplicidad. Los tacones plataforma se transforman en tres siluetas diferentes: una bota de tobillo, un zueco escultórico y zapatos Mary-Jane. Los tres estilos se basan en la forma natural del pie, con plataformas y tacones gruesos que aportan un sentido de autoridad tranquila y presencia dramática. Diseñados con un enfoque conciso, sin detalles, costuras ni adornos, los empeines acolchados están completamente ajustados sobre los tacones y plataformas, dejando una silueta austera y definida. Las botas de tobillo gruesas y los derbies acolchados cuentan con una suela en forma de copa que sube hasta la mitad del pie, imitando el acto de adentrarse en nuevas aguas y territorios, transmitiendo así la idea de renovación y un nuevo comienzo, como las suelas onduladas suaves del agua.</w:t></w:r></w:p><w:p><w:pPr><w:ind w:left="-284" w:right="-427"/>	<w:jc w:val="both"/><w:rPr><w:rFonts/><w:color w:val="262626" w:themeColor="text1" w:themeTint="D9"/></w:rPr></w:pPr><w:r><w:t>Las bolsas siguen el mismo enfoque dramático y brutalista. El bolso de hombro curvado Petra regresa triunfante para el otoño, con una nueva hebilla cuadrada que le añade un toque de modernidad. Presentados en una paleta de colores que combina con los zapatos Pixie, ambos productos son combinados en la campaña encabezada por Han So Hee, consolidándolos como el par de moda por excelencia para la temporada.</w:t></w:r></w:p><w:p><w:pPr><w:ind w:left="-284" w:right="-427"/>	<w:jc w:val="both"/><w:rPr><w:rFonts/><w:color w:val="262626" w:themeColor="text1" w:themeTint="D9"/></w:rPr></w:pPr><w:r><w:t>La actriz, que ha sido vista usando el bolso Petra en varias ocasiones y en publicaciones en redes sociales, resaltó su afinidad por el diseño, "me gusta el bolso Petra porque refleja mi personalidad: audaz y vanguardista", dijo. Su afecto se amplifica aún más en la última campaña de temporada, donde la belleza distintiva tanto de la actriz como del renovado Petra brillan, yuxtapuestas contra un fondo minimalista.</w:t></w:r></w:p><w:p><w:pPr><w:ind w:left="-284" w:right="-427"/>	<w:jc w:val="both"/><w:rPr><w:rFonts/><w:color w:val="262626" w:themeColor="text1" w:themeTint="D9"/></w:rPr></w:pPr><w:r><w:t>Casi una obra de arte en sí mismo, el bolso de luna con asa escultórica está aparentemente creado como una forma singular, pero se abre para revelar un interior sorprendentemente espacioso. El icónico bolso Koa regresa en una silueta de asa superior de estilo este-oeste con un cuerpo más suave y redondeado. El distintivo cierre cuadrado aporta un contraste visual que añade un elemento chic al estilo discreto.</w:t></w:r></w:p><w:p><w:pPr><w:ind w:left="-284" w:right="-427"/>	<w:jc w:val="both"/><w:rPr><w:rFonts/><w:color w:val="262626" w:themeColor="text1" w:themeTint="D9"/></w:rPr></w:pPr><w:r><w:t>La colección Otoño 2023 de CHARLES  and  KEITH estará disponible en la boutique de Artz Pedregal a partir de agosto de 2023.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Charles & Keith</w:t></w:r></w:p><w:p w:rsidR="00C31F72" w:rsidRDefault="00C31F72" w:rsidP="00AB63FE"><w:pPr><w:pStyle w:val="Sinespaciado"/><w:spacing w:line="276" w:lineRule="auto"/><w:ind w:left="-284"/><w:rPr><w:rFonts w:ascii="Arial" w:hAnsi="Arial" w:cs="Arial"/></w:rPr></w:pPr><w:r><w:rPr><w:rFonts w:ascii="Arial" w:hAnsi="Arial" w:cs="Arial"/></w:rPr><w:t>COMA Productora</w:t></w:r></w:p><w:p w:rsidR="00AB63FE" w:rsidRDefault="00C31F72" w:rsidP="00AB63FE"><w:pPr><w:pStyle w:val="Sinespaciado"/><w:spacing w:line="276" w:lineRule="auto"/><w:ind w:left="-284"/><w:rPr><w:rFonts w:ascii="Arial" w:hAnsi="Arial" w:cs="Arial"/></w:rPr></w:pPr><w:r><w:rPr><w:rFonts w:ascii="Arial" w:hAnsi="Arial" w:cs="Arial"/></w:rPr><w:t>7773757922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https://www.mexicopress.com.mx/la-coleccion-otono-2023-de-charles-keith-es-un_1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Jalisco Estado de México Nuevo León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