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03940 el 23/08/2013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compañía Escenia Ensamble presenta divertimento operístico MozART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ópera como nunca antes vista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El 1 de septiembre en punto del medio día, la sede Hermes del Centro Libanés en la Ciudad de México será testigo del innovador espectáculo operístico MozART; producido por Escenia Ensamble.La propuesta vanguardista del director Ragnar Conde, un  elenco conformado por grandes voces y dotes histriónicos y la fresca interpretación de los éxitos de Mozart, garantizan la diversión de todos los asistentes. Dentro de la concurrencia estarán personalidades de la escena operística.Seis cantantes, un pianista, música que ha trascendido los siglos y muchos elementos sorprendentes de esta puesta en escena, invitan al público a jugar y ser cómplice. La selección cuenta con escenas de las óperas La flauta mágica, Cosi fan Tutte, Don Giovanni y Las bodas de Fígaro, presentadas en una versión poco convencional para toda la familia.</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Gurrión</w:t>
      </w:r>
    </w:p>
    <w:p w:rsidR="00C31F72" w:rsidRDefault="00C31F72" w:rsidP="00AB63FE">
      <w:pPr>
        <w:pStyle w:val="Sinespaciado"/>
        <w:spacing w:line="276" w:lineRule="auto"/>
        <w:ind w:left="-284"/>
        <w:rPr>
          <w:rFonts w:ascii="Arial" w:hAnsi="Arial" w:cs="Arial"/>
        </w:rPr>
      </w:pPr>
      <w:r>
        <w:rPr>
          <w:rFonts w:ascii="Arial" w:hAnsi="Arial" w:cs="Arial"/>
        </w:rPr>
        <w:t>Coordinadora de imagen</w:t>
      </w:r>
    </w:p>
    <w:p w:rsidR="00AB63FE" w:rsidRDefault="00C31F72" w:rsidP="00AB63FE">
      <w:pPr>
        <w:pStyle w:val="Sinespaciado"/>
        <w:spacing w:line="276" w:lineRule="auto"/>
        <w:ind w:left="-284"/>
        <w:rPr>
          <w:rFonts w:ascii="Arial" w:hAnsi="Arial" w:cs="Arial"/>
        </w:rPr>
      </w:pPr>
      <w:r>
        <w:rPr>
          <w:rFonts w:ascii="Arial" w:hAnsi="Arial" w:cs="Arial"/>
        </w:rPr>
        <w:t>5527282650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https://www.mexicopress.com.mx/la-compania-escenia-ensamble-presenta-divertimento-operistico-mozart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Escénicas Música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