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13/09/2019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Destilería un lugar para festejar el mes patrio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menú especial para esta temporada. Platillos muy mexicanos para saborearse hasta el último bocado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mes patrio ya esta aquí, y es momento para empezar con todos los preparativos de la famosa noche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también es cierto, que hay a quienes no les gusta cocinar y prefieren celebrar en restaurantes, bares, o lugares emblemáticos de nuestro país. Por eso para este 15 de septiembre La Destilería espera a todos los que lo deseen para disfrutar de una cena mexicana en un ambiente lleno de alegría, diversión, amenidades, mariachi y comida deliciosa.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este mes patrio en La Destilería estará disponible un menú con los antojitos clásicos mexicanos que no se pueden dejar de probar, 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Tacos: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Cecina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Campechanos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Pastor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Pollo Marinado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Volcanes: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Campechano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Mixto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Pastor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pollo habanero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Tortas: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Cochinita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Cerdo enchilado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Pechuga de pollo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cena del 15 de septiembre y celebrar la Independencia de nuestro país, en La Destileria habrá una cena de 4 tiempos: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tiempo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Cazuelitas tres moles con pollo: Memelas de mole negro y verde con pollo deshebrado y ajonjolí.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Segundo tiempo (a elegir).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Ensalada Independencia. Mezcla de lechuga con manzana, fresa, queso de cabra, nuez y vinagreta de fresa balsámico.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Crema patriota. Crema de flor de calabaza y almendra tostada.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Tercer tiempo (a elegir).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Chile en nogada.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Pozole rojo de cerdo o pollo.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Filete Guerrero. Filete a la parrilla bañado en salsa mexicana, gratinado, acompañado de esferas de aguacate.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Pechuga Sor Juana. Pechuga rellena de queso Oaxaca y platano macho, bañada en mole poblano acompañada de arroz jaspeado.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Cuarto tiempo postre (a elegir).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Panque de elote bañado con rompope.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Mousse de queso y tuna acompañado de culis de frutos rojos.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noche para festejar y divertirse al son del mariachi, tequila, mezcal, bebidas al 2 x 1, sombreros, antifaces y todas las amenidades que La Destileriatiene para sus invitados.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apartar el lugar, ya sea en La Destileria Reforma o Polanco y disfrutar de las delicias mexicanas de este restaurante en el mejor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Reforma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5555142393 / 5539330364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reforma@ladestileria.com.mx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Polanco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5553954925 / 5539330355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polanco@ladestileria.com.mx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Wings, Fly by Wings, Nescafé, Sala Gastronómica, Mucho, La Destilería, El Lago, Bistró Chapultepec, Chili’s, Olive Garden, Red Lobster y The Capital Grille. CMR cotiza en la Bolsa Mexicana de Valores desde 1997 bajo la clave de pizarra CMR.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https://www.mexicopress.com.mx/la-destileria-un-lugar-para-festejar-el-mes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