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23/10/2020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Fundación Mier y Pesado se suma a la conmemoración por el 75° aniversario de la fundación de la ONU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Fundación Mier y Pesado, Institución de Asistencia Privada sin fines de lucro, con 102 años de experiencia y tradición, se suma este 24 de octubre a la conmemoración del Día de las Naciones Unidas, contribuyendo con 6 de los 17 Objetivos de Desarrollo Sostenible de la Organización de las Naciones Unidas (ONU) para transformar el mundo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Mier y Pesado, Institución de Asistencia Privada sin fines de lucro, con 102 años de experiencia y tradición, se suma este 24 de octubre a la conmemoración del Día de las Naciones Unidas, contribuyendo con 6 de los 17 Objetivos de Desarrollo Sostenible de la Organización de las Naciones Unidas (ONU) para transformar el mundo: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Objetivo 1: Fin de la pobreza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Objetivo 3: Salud y Bienestar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Objetivo 4: Garantizar una educación inclusiva, equitativa y de calidad y promover oportunidades de aprendizaje durante toda la vida para todos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Objetivo 5: Lograr la igualdad entre los géneros y empoderar a todas las mujeres y niñas.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Objetivo 8: Trabajo decente y crecimiento económico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Día de las Naciones Unidas se creó hace 75 años para dar a conocer el fin y las actividades del organismo en todo el mundo y este año caracterizado por la pandemia del nuevo coronavirus, se han producido una serie de reuniones y diálogos en todo el mundo sobre el papel de la cooperación internacional en el planeta.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un momento difícil para toda la humanidad, sacudida por la pandemia del COVID-19, en la Fundación Mier y Pesado estamos comprometidos con las prioridades de la gente y sobre la forma de construir un futuro mejor, alineados con los Objetivos de Desarrollo Sostenible que plantea la ONU”, señaló Eneas Mares, vocero de la Fundación.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inclusión y la accesibilidad para todos los mexicanos y la humanidad en general por igual es siempre un tema prioritario en los discursos, pero en la realidad pocas son las acciones concretas que se toman a favor de los sectores vulnerables. Por ello, en la Fundación promovemos el derecho a la educación a través de dos escuelas donde cada año estudian más de 3,000 niñas, niños y jóvenes; principalmente de escasos recursos a quienes formamos mediante programas educativos enfocados en valores universales y espirituales”, destacó Eneas Mares.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“Asimismo, promovemos el derecho a la protección de las personas adultas mayores a través de dos residencias, con capacidad de albergar a 138 residentes, a quienes les brindamos cuidados personalizados de largo plazo y actividades que los ayudan a tener una mejor adaptación a los cambios inherentes al envejecimiento”, agregó Mares.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 esta manera, atendemos de forma constante a 3,380 personas en situación vulnerable, contribuyendo así con Objetivos de Desarrollo Sostenible de las Naciones Unidas para transformar nuestro mundo”, finalizó el vocero de la Fundación Mier y Pesado.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Eneas Mares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5527622073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5527622073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https://www.mexicopress.com.mx/la-fundacion-mier-y-pesado-se-suma-a-la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