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05/11/2024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importancia de contar con planeación administrativa en las empresas en 2025,  De la Paz, Costemalle DFK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planeación administrativa se ha convertido en una herramienta importante para las empresas. Las organizaciones deberán adaptarse y prepararse para enfrentar nuevos desafíos y oportunidades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 mundo empresarial en constante cambio, la planeación administrativa se ha convertido en una herramienta crucial para garantizar el crecimiento y la sostenibilidad de las empresas.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llegada del 2025, las organizaciones deberán adaptarse y prepararse para enfrentar nuevos desafíos y oportunidades. En De la Paz, Costemalle - DFK los especialistas resultan ser un aliado esencial y estratégico para ayudar a las empresas.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planeación administrativa permite a las empresas establecer metas claras, identificar recursos necesarios y definir estrategias efectivas tanto en los recursos como en las inversiones y administración.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 entorno marcado por la digitalización, la globalización y el cambio constante en las expectativas del consumidor, una planeación adecuada es fundamental para mantenerse competitivos, fuertes frente a los competidores y crecer.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de la Paz, Costemalle -DFK los especialistas comparten que una buena planeación anual puede apoyar a las empresas a. Anticipar riesgos con un plan anual establecido es más sencillo identificar posibles desafíos y desarrollar estrategias para mitigarlos o minorar el impacto en la organización. Optimización de recursos, por medio de la asignación adecuada de los recursos humanos y financieros es posible  maximizar la productividad.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Mejora en la toma de decisiones, al contar con plan anual establecido se pueden proporcionar un marco claro para la toma de decisiones basadas en datos y análisis.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Adaptabilidad permitir a las empresas reaccionar rápidamente a cambios en el mercado y a nuevas tendencias.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De la Paz, Costemalle - DFK se especializan en ofrecer soluciones integrales de planeación administrativa. Equipo de expertos trabaja de la mano con las empresas para diseñar e implementar planes estratégicos adaptados a sus necesidades específicas.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De la Paz, Costemalle -DFK entienden qué cada empresa es única y que la clave para el éxito radica en una planificación que se ajuste a su contexto y objetivos. Están comprometidos a acompañar a las organizaciones en su camino hacia el 2025, brindando el apoyo necesario para convertir los desafíos en oportunidades.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Perez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IDEC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5519594802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https://www.mexicopress.com.mx/la-importancia-de-contar-con-planeacion_1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Emprendedores Baja California Baja California Sur Estado de México Oficinas Consultoría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