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'1 dólar por descarga', innovadora campaña solidaria de Universal Assistance y Z Zurich Foundation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alcanzar la mayor cantidad posible de descargas de la APP de este proveedor de asistencia y seguros de viaje para continuar apoyando a las diversas comunidades vulnerables, que atienden en su programa social. Los pueblos originarios y afrodescendientes de Veracruz, entre los favorecidos, recuperando y promoviendo la oferta de productos y servicios turísticos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Universal Assistance y Z Zurich Foundation lanzaron en conjunto una innovadora campaña solidaria en apoyo a las comunidades vulnerables de América Latina. Por cada descarga de la app de Universal Assistance, Z Zurich Foundation donará 1 USD a las comunidades que forman parte del programa social "Transforming The Future".</w:t>
            </w:r>
          </w:p>
          <w:p>
            <w:pPr>
              <w:ind w:left="-284" w:right="-427"/>
              <w:jc w:val="both"/>
              <w:rPr>
                <w:rFonts/>
                <w:color w:val="262626" w:themeColor="text1" w:themeTint="D9"/>
              </w:rPr>
            </w:pPr>
            <w:r>
              <w:t>Esta iniciativa tiene como objetivo generar un impacto positivo en diversas comunidades a través de proyectos específicos diseñados para mejorar la calidad de vida y promover el desarrollo sostenible. Actualmente, el programa con foco en la igualdad social presente en más de 14 comunidades y ayuda a más de 12.000 personas que residen cerca de diferentes destinos turísticos en Latinoamérica. Se busca mejorar la salud, calidad de la educación, promover la productividad laboral, así como, la participación social en el marco de la igualdad de género. Específicamente en el estado de Veracruz, trabajan con las comunidades Afrodescendientes, en la región costera, fortaleciendo sus habilidades para la oferta de productos y servicios turísticos, recuperando y promoviendo el patrimonio cultural.</w:t>
            </w:r>
          </w:p>
          <w:p>
            <w:pPr>
              <w:ind w:left="-284" w:right="-427"/>
              <w:jc w:val="both"/>
              <w:rPr>
                <w:rFonts/>
                <w:color w:val="262626" w:themeColor="text1" w:themeTint="D9"/>
              </w:rPr>
            </w:pPr>
            <w:r>
              <w:t>"Estamos orgullosos de lanzar esta campaña solidaria en colaboración con Z Zurich Foundation. Cada descarga de nuestra app no solo ofrece seguridad y  asistencia a nuestros usuarios, sino que también contribuye directamente en mejorar la vida de las comunidades vulnerables en América Latina. Juntos, podemos marcar una verdadera diferencia y construir un futuro más prometedor para todos", destacó Silvina García Fillol, Country Manager en México para Universal Assistance.</w:t>
            </w:r>
          </w:p>
          <w:p>
            <w:pPr>
              <w:ind w:left="-284" w:right="-427"/>
              <w:jc w:val="both"/>
              <w:rPr>
                <w:rFonts/>
                <w:color w:val="262626" w:themeColor="text1" w:themeTint="D9"/>
              </w:rPr>
            </w:pPr>
            <w:r>
              <w:t>Por último, la App de Universal Assistance permite a los viajeros solicitar asistencia, recibir teleasistencia médica, acceder al servicio de geolocalización y la última actualización incluye Travel Tips with ChatGPT, proporcionando a los usuarios información útil y preventiva sobre destinos para enriquecer su experiencia de viaje.</w:t>
            </w:r>
          </w:p>
          <w:p>
            <w:pPr>
              <w:ind w:left="-284" w:right="-427"/>
              <w:jc w:val="both"/>
              <w:rPr>
                <w:rFonts/>
                <w:color w:val="262626" w:themeColor="text1" w:themeTint="D9"/>
              </w:rPr>
            </w:pPr>
            <w:r>
              <w:t>Sobre Universal Assistance Universal Assistance nació hace más de 40 años ofreciendo servicios de asistencia integral al viajero para el mercado latinoamericano en todo el mundo. Cuenta con centrales operativas propias con operadores multilingües disponibles las 24 horas, los 365 días del año. Así mismo, cuenta con una App Mobile propia con más de 300.000 descargas anuales.</w:t>
            </w:r>
          </w:p>
          <w:p>
            <w:pPr>
              <w:ind w:left="-284" w:right="-427"/>
              <w:jc w:val="both"/>
              <w:rPr>
                <w:rFonts/>
                <w:color w:val="262626" w:themeColor="text1" w:themeTint="D9"/>
              </w:rPr>
            </w:pPr>
            <w:r>
              <w:t>Universal Assistance posee una red de prestadores con más de 20 mil instituciones y profesionales de primer nivel en todo el mundo. Actualmente, todo el grupo cubre a más de 10 millones de viajeros por año, recibe más de 250 mil llamadas atendidas anualmente y coordina más de 100 mil casos anuales. La empresa posee oficinas propias en Argentina, Chile, Colombia, México, Brasil y Panamá y representaciones en otros 14 países de Latinoamérica. </w:t>
            </w:r>
          </w:p>
          <w:p>
            <w:pPr>
              <w:ind w:left="-284" w:right="-427"/>
              <w:jc w:val="both"/>
              <w:rPr>
                <w:rFonts/>
                <w:color w:val="262626" w:themeColor="text1" w:themeTint="D9"/>
              </w:rPr>
            </w:pPr>
            <w:r>
              <w:t>https://www.universal-assistance.com/app?utm_source=qr_app_descarga_solidaria and utm_medium=social and utm_campaign=descarga_solidaria_app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Córdova / Dalia Vázquez</w:t>
      </w:r>
    </w:p>
    <w:p w:rsidR="00C31F72" w:rsidRDefault="00C31F72" w:rsidP="00AB63FE">
      <w:pPr>
        <w:pStyle w:val="Sinespaciado"/>
        <w:spacing w:line="276" w:lineRule="auto"/>
        <w:ind w:left="-284"/>
        <w:rPr>
          <w:rFonts w:ascii="Arial" w:hAnsi="Arial" w:cs="Arial"/>
        </w:rPr>
      </w:pPr>
      <w:r>
        <w:rPr>
          <w:rFonts w:ascii="Arial" w:hAnsi="Arial" w:cs="Arial"/>
        </w:rPr>
        <w:t>Beyond Expectations RP</w:t>
      </w:r>
    </w:p>
    <w:p w:rsidR="00AB63FE" w:rsidRDefault="00C31F72" w:rsidP="00AB63FE">
      <w:pPr>
        <w:pStyle w:val="Sinespaciado"/>
        <w:spacing w:line="276" w:lineRule="auto"/>
        <w:ind w:left="-284"/>
        <w:rPr>
          <w:rFonts w:ascii="Arial" w:hAnsi="Arial" w:cs="Arial"/>
        </w:rPr>
      </w:pPr>
      <w:r>
        <w:rPr>
          <w:rFonts w:ascii="Arial" w:hAnsi="Arial" w:cs="Arial"/>
        </w:rPr>
        <w:t>(52) 55 45 94 81 93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https://www.mexicopress.com.mx/lanzan-1-dolar-por-descarga-innovadora-campana_1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Solidaridad y cooperación Veracruz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