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23/02/2024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Liderando la transformación digital con IA para ISO 9001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ISOTools, plataforma integral diseñada para simplificar la implementación, gestión y mantenimiento de sistemas de gestión normalizados, con un enfoque especial en la norma ISO 9001 de calidad, celebra un evento presencial en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ISOTools es una plataforma integral diseñada para simplificar la implementación, gestión y mantenimiento de sistemas de gestión normalizados, con un enfoque especial en la norma ISO 9001 de calidad. Con 25 años de experiencia en el sector y una sólida reputación de confiabilidad y profesionalidad, se han convertido en líderes indiscutibles en México en la integración de tecnología para la gestión de calidad.</w:t>
            </w:r>
          </w:p>
          <w:p>
            <w:pPr>
              <w:ind w:left="-284" w:right="-427"/>
              <w:jc w:val="both"/>
              <w:rPr>
                <w:rFonts/>
                <w:color w:val="262626" w:themeColor="text1" w:themeTint="D9"/>
              </w:rPr>
            </w:pPr>
            <w:r>
              <w:t>Beneficios de ISOTools para las empresas mexicanas</w:t>
            </w:r>
          </w:p>
          <w:p>
            <w:pPr>
              <w:ind w:left="-284" w:right="-427"/>
              <w:jc w:val="both"/>
              <w:rPr>
                <w:rFonts/>
                <w:color w:val="262626" w:themeColor="text1" w:themeTint="D9"/>
              </w:rPr>
            </w:pPr>
            <w:r>
              <w:t>ISOTools es más que una plataforma tecnológica; es una herramienta innovadora que impulsa la transformación digital de las organizaciones en México. Esta plataforma simplifica la gestión de sistemas normalizados como la ISO 9001, automatizando procesos, facilitando el seguimiento y control de indicadores clave de calidad y fomentando la colaboración entre equipos.</w:t>
            </w:r>
          </w:p>
          <w:p>
            <w:pPr>
              <w:ind w:left="-284" w:right="-427"/>
              <w:jc w:val="both"/>
              <w:rPr>
                <w:rFonts/>
                <w:color w:val="262626" w:themeColor="text1" w:themeTint="D9"/>
              </w:rPr>
            </w:pPr>
            <w:r>
              <w:t>ISOTools se destaca por su enfoque en la integración de tecnologías avanzadas como la Inteligencia Artificial, que potencia la fiabilidad y eficiencia de servicios. La digitalización y la transformación digital son pilares fundamentales para el grupo, permitiendo a las empresas mexicanas optimizar sus operaciones, mejorar su competitividad y alcanzar niveles más altos de rendimiento. Cuentan con soluciones reconocidas por su papel pionero e innovador en el sector de la gestión de calidad en México.</w:t>
            </w:r>
          </w:p>
          <w:p>
            <w:pPr>
              <w:ind w:left="-284" w:right="-427"/>
              <w:jc w:val="both"/>
              <w:rPr>
                <w:rFonts/>
                <w:color w:val="262626" w:themeColor="text1" w:themeTint="D9"/>
              </w:rPr>
            </w:pPr>
            <w:r>
              <w:t>En la capital del país, CDMX, el próximo 13 de marzo tendrá lugar un evento presencial por parte de ISOTools titulado: Transformación Digital de los Sistemas y Modelos de Gestión con ayuda de la IA. En él se presentarán las últimas actualizaciones que ha tenido la plataforma tecnológica, las cuales mejoran los procesos, reducen aún más los riesgos y ayudan tanto en el análisis como en la toma de decisiones organizacional. El número de plazas es limitado.</w:t>
            </w:r>
          </w:p>
          <w:p>
            <w:pPr>
              <w:ind w:left="-284" w:right="-427"/>
              <w:jc w:val="both"/>
              <w:rPr>
                <w:rFonts/>
                <w:color w:val="262626" w:themeColor="text1" w:themeTint="D9"/>
              </w:rPr>
            </w:pPr>
            <w:r>
              <w:t>Por qué elegir ISOTools</w:t>
            </w:r>
          </w:p>
          <w:p>
            <w:pPr>
              <w:ind w:left="-284" w:right="-427"/>
              <w:jc w:val="both"/>
              <w:rPr>
                <w:rFonts/>
                <w:color w:val="262626" w:themeColor="text1" w:themeTint="D9"/>
              </w:rPr>
            </w:pPr>
            <w:r>
              <w:t>La Gestión de la Calidad en México ha evolucionado significativamente en las últimas décadas, impulsada por la transformación digital y la innovación tecnológica. En este contexto, ISOTools se ha destacado como un pionero en ofrecer soluciones avanzadas que experimenta en el sector con la última tecnología, incluyendo el uso de Inteligencia Artificial para mejorar la confiabilidad y la responsabilidad en la gestión de los sistemas integrados.</w:t>
            </w:r>
          </w:p>
          <w:p>
            <w:pPr>
              <w:ind w:left="-284" w:right="-427"/>
              <w:jc w:val="both"/>
              <w:rPr>
                <w:rFonts/>
                <w:color w:val="262626" w:themeColor="text1" w:themeTint="D9"/>
              </w:rPr>
            </w:pPr>
            <w:r>
              <w:t>ISOTools: Líder en la Integración de Tecnología y Mejora Continua</w:t>
            </w:r>
          </w:p>
          <w:p>
            <w:pPr>
              <w:ind w:left="-284" w:right="-427"/>
              <w:jc w:val="both"/>
              <w:rPr>
                <w:rFonts/>
                <w:color w:val="262626" w:themeColor="text1" w:themeTint="D9"/>
              </w:rPr>
            </w:pPr>
            <w:r>
              <w:t>Durante los últimos 25 años, ISOTools ha liderado el camino en la integración de tecnología para la gestión de sistemas normalizados ISO en México. La plataforma ha sido desarrollada con un enfoque en la mejora continua, basado en el método PLAN-DO-CHECK-ACT, que garantiza la confiabilidad y la eficacia de los servicios.</w:t>
            </w:r>
          </w:p>
          <w:p>
            <w:pPr>
              <w:ind w:left="-284" w:right="-427"/>
              <w:jc w:val="both"/>
              <w:rPr>
                <w:rFonts/>
                <w:color w:val="262626" w:themeColor="text1" w:themeTint="D9"/>
              </w:rPr>
            </w:pPr>
            <w:r>
              <w:t>Según el CEO de ISOTools, Miguel Martín Lucena:</w:t>
            </w:r>
          </w:p>
          <w:p>
            <w:pPr>
              <w:ind w:left="-284" w:right="-427"/>
              <w:jc w:val="both"/>
              <w:rPr>
                <w:rFonts/>
                <w:color w:val="262626" w:themeColor="text1" w:themeTint="D9"/>
              </w:rPr>
            </w:pPr>
            <w:r>
              <w:t>La implementación de ISOTools en las organizaciones mexicanas ha generado beneficios tangibles y sostenibles. Nuestro enfoque en la innovación tecnológica y la mejora continua nos coloca en una posición privilegiada a la hora de cumplir con los estándares ISO. Además, ponemos nuestro foco en impulsar la excelencia operativa y la satisfacción del cliente.</w:t>
            </w:r>
          </w:p>
          <w:p>
            <w:pPr>
              <w:ind w:left="-284" w:right="-427"/>
              <w:jc w:val="both"/>
              <w:rPr>
                <w:rFonts/>
                <w:color w:val="262626" w:themeColor="text1" w:themeTint="D9"/>
              </w:rPr>
            </w:pPr>
            <w:r>
              <w:t>La integración de ISOTools supera la mera conformidad con las normas ISO. Esta plataforma ofrece soluciones avanzadas para la gestión de procesos, la detección de áreas de mejora y la toma de decisiones respaldada por datos, capacitando a las organizaciones en México para optimizar sus operaciones y elevar su competitividad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Cruz Parejo</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ESG Innova Group</w:t>
      </w:r>
    </w:p>
    <w:p w:rsidR="00AB63FE" w:rsidRDefault="00C31F72" w:rsidP="00AB63FE">
      <w:pPr>
        <w:pStyle w:val="Sinespaciado"/>
        <w:spacing w:line="276" w:lineRule="auto"/>
        <w:ind w:left="-284"/>
        <w:rPr>
          <w:rFonts w:ascii="Arial" w:hAnsi="Arial" w:cs="Arial"/>
        </w:rPr>
      </w:pPr>
      <w:r>
        <w:rPr>
          <w:rFonts w:ascii="Arial" w:hAnsi="Arial" w:cs="Arial"/>
        </w:rPr>
        <w:t>+34 957 102 000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https://www.mexicopress.com.mx/liderando-la-transformacion-digital-con-ia_1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Software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