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Línea de Skincare a base de leche promete combatir la piel seca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Productos desarrollados con Lactato en combinación con la Urea y otros componentes, son parte importante del cuidado dermatológico integral, afirma Fernando Brizuela, responsable de la marca Lactourea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las enfermedades dermatológicas afectan a más del 80% de la población, tanto a hombres como a mujeres, de acuerdo con datos de la Fundación Mexicana para la Dermatología (FMD).</w:t>
            </w:r>
          </w:p>
          <w:p>
            <w:pPr>
              <w:ind w:left="-284" w:right="-427"/>
              <w:jc w:val="both"/>
              <w:rPr>
                <w:rFonts/>
                <w:color w:val="262626" w:themeColor="text1" w:themeTint="D9"/>
              </w:rPr>
            </w:pPr>
            <w:r>
              <w:t>La especialista en Dermatología y Miembro actual del Consejo Directivo y Científico de la FMD, Dra. Rossana Janina Llergo, explicó que el microbioma, es el conjunto de microorganismos que normalmente habitan en la superficie de la piel y que son parte importante del mantenimiento de la barrera cutánea y cuando éste se modifica, se favorecen muchas enfermedades cutáneas.</w:t>
            </w:r>
          </w:p>
          <w:p>
            <w:pPr>
              <w:ind w:left="-284" w:right="-427"/>
              <w:jc w:val="both"/>
              <w:rPr>
                <w:rFonts/>
                <w:color w:val="262626" w:themeColor="text1" w:themeTint="D9"/>
              </w:rPr>
            </w:pPr>
            <w:r>
              <w:t>"La piel seca es un padecimiento común derivado de diversos factores, tales como, la edad, enfermedades como diabetes, problemas tiroideos, padecimientos cutáneos inflamatorios, cambios climáticos, por lo que es necesario que el cuidado de la piel sea integral, y que dentro del manejo de esta condición se empleen productos que  ayuden a restaurar las condiciones de la barrera cutánea mediante el empleo de dermolimpiadores que posean Urea y Lactato, porque ayudan a restaurar el factor natural de humectación y a recuperar la integridad de la barrera cutánea", detalló la Dra. Rossana Janina Llergo.</w:t>
            </w:r>
          </w:p>
          <w:p>
            <w:pPr>
              <w:ind w:left="-284" w:right="-427"/>
              <w:jc w:val="both"/>
              <w:rPr>
                <w:rFonts/>
                <w:color w:val="262626" w:themeColor="text1" w:themeTint="D9"/>
              </w:rPr>
            </w:pPr>
            <w:r>
              <w:t>Por su parte, el Director General de AC Marca México, (filial del grupo español AC MARCA) Fernando Brizuela Eiras, comentó que, a pesar de que la piel seca es considerada por expertos como el trastorno dermatológico más común en el mundo y sus signos van desde picazón o sensación de irritación, hasta arrugas o incluso llagas en la piel, es posible combatirla con rutinas de skincare apropiadas, aplicando en tu higiene/cuidado diario, la utilización de un gel corporal para el baño primero, y de la loción/crema corporal, en un segundo paso.</w:t>
            </w:r>
          </w:p>
          <w:p>
            <w:pPr>
              <w:ind w:left="-284" w:right="-427"/>
              <w:jc w:val="both"/>
              <w:rPr>
                <w:rFonts/>
                <w:color w:val="262626" w:themeColor="text1" w:themeTint="D9"/>
              </w:rPr>
            </w:pPr>
            <w:r>
              <w:t>"Dentro de los componentes para garantizar el cuidado de la piel, se encuentra el ácido láctico, un alfahidroxiácido reconocido por ser un gran exfoliante, que estimula la producción de ácido hialurónico actuando como hidratante. Adicionalmente, favorece, igualmente, la síntesis de colágeno y elastina desde una vertiente más pharma-cosmética. Su origen proviene de las proteínas del suero de la leche de vaca, un aliado milenario en el cuidado y belleza de la piel", dijo Brizuela Eiras, durante la presentación de la nueva línea Lactourea, gel corporal para el baño y loción/crema reparadora, que ambos ofrecen el cuidado dermatológico integral donde precisamente se combinan los beneficios de la leche (Lactato) con las propiedades de la Urea, ingrediente reconocido, este último, en el rubro cosmético por su acción reparadora.</w:t>
            </w:r>
          </w:p>
          <w:p>
            <w:pPr>
              <w:ind w:left="-284" w:right="-427"/>
              <w:jc w:val="both"/>
              <w:rPr>
                <w:rFonts/>
                <w:color w:val="262626" w:themeColor="text1" w:themeTint="D9"/>
              </w:rPr>
            </w:pPr>
            <w:r>
              <w:t>Brizuela aseguró que para prevenir los síntomas de la piel seca/extraseca, se recomienda usar en las rutinas diarias productos que contengan Lactato y Urea, además de mantener hábitos saludables de vida, como son: una alimentación balanceada, beber suficiente cantidad de agua, hacer ejercicio de forma regular, ya que todo ello, es muy beneficioso para la salud de la piel.</w:t>
            </w:r>
          </w:p>
          <w:p>
            <w:pPr>
              <w:ind w:left="-284" w:right="-427"/>
              <w:jc w:val="both"/>
              <w:rPr>
                <w:rFonts/>
                <w:color w:val="262626" w:themeColor="text1" w:themeTint="D9"/>
              </w:rPr>
            </w:pPr>
            <w:r>
              <w:t>La nueva línea de Lactovit Lactourea, cuenta con presencia en el canal autoservicio/retailers, clubes de precio y cadenas farmacéuticas más importantes del país, como gel de baño corporal, la crema/loción corporal, para después del baño y desodorantes, con tecnologías exclusivas.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Samantha Cázares</w:t>
      </w:r>
    </w:p>
    <w:p w:rsidR="00C31F72" w:rsidRDefault="00C31F72" w:rsidP="00AB63FE">
      <w:pPr>
        <w:pStyle w:val="Sinespaciado"/>
        <w:spacing w:line="276" w:lineRule="auto"/>
        <w:ind w:left="-284"/>
        <w:rPr>
          <w:rFonts w:ascii="Arial" w:hAnsi="Arial" w:cs="Arial"/>
        </w:rPr>
      </w:pPr>
      <w:r>
        <w:rPr>
          <w:rFonts w:ascii="Arial" w:hAnsi="Arial" w:cs="Arial"/>
        </w:rPr>
        <w:t>DIGITO R COMUNICACIÓN</w:t>
      </w:r>
    </w:p>
    <w:p w:rsidR="00AB63FE" w:rsidRDefault="00C31F72" w:rsidP="00AB63FE">
      <w:pPr>
        <w:pStyle w:val="Sinespaciado"/>
        <w:spacing w:line="276" w:lineRule="auto"/>
        <w:ind w:left="-284"/>
        <w:rPr>
          <w:rFonts w:ascii="Arial" w:hAnsi="Arial" w:cs="Arial"/>
        </w:rPr>
      </w:pPr>
      <w:r>
        <w:rPr>
          <w:rFonts w:ascii="Arial" w:hAnsi="Arial" w:cs="Arial"/>
        </w:rPr>
        <w:t>55-1964-5141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https://www.mexicopress.com.mx/linea-de-skincare-a-base-de-leche-promete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Investigación Científica Estado de México Belleza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