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11590 el 28/10/2014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a México la 1a Escuela de Negocios en Moda desde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MODAE es la primera escuela de negocios en la Industria de la Moda, con docentes y profesionales internacionales que generan proyectos e iniciativas al servicio de una formación excelente y conciencia social.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de Moda y Empresa es una institución académica originaria de Europa, adscrita a la Escuela Superior de Moda y Empresa con sede en Madrid que con motivo de su 10 aniversario lanza la 1a edición de sus programas formativos en México, que darán inicio en el mes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Diplomado Como iniciar tu propio negocio de Moda - Postgrado en Imagen y Estilismo de Moda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IMODAE es la primera escuela de negocios en la Industria de la Moda, con docentes y profesionales internacionales que generan proyectos e iniciativas al servicio de una formación excelente y conciencia social. El alumno obtendrá una doble titulación.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IMODAE aplica un modelo de aprendizaje propio e innovador, pionero en Europa, basado en el desarrollo de habilidades y la educación del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IMODAE promueve el talento creativo a través del emprendimiento internacional, fomentando la creación de nuevos espacios a la competencia, la inversión y las oportunidades, para impulsar la economía a través de nuevos modelos de negocio que generen recursos y oportunidades para el desarrollo de la industria de la moda en México y conservación de la artesanía indígena con identidad de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IMODAE se establece con fuertes vínculos con el mundo empresarial, económico y social. A través de los diferentes acuerdos de colaboración, el alumno podrá optar a programas de prácticas profesionales en España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informaciones:    IMODAE comunicacion@imodae.com / T. 01 (55) 47 39 94 99 ESME comunicacion@esme.es / T. +34 91 781 74 56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de prensa emitida por:    Instituto de Moda y Empresa de México www.imodae.com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 Superior de Moda y Empresa de Madrid www.esme.es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 Yáñez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https://www.mexicopress.com.mx/llega-a-mexico-la-1a-escuela-de-negocios-en-moda-desde-europa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