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Mala higiene puede provocar enfermedades graves que se pueden contagiar a la pareja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persona aloja un promedio de 700 bacterias en la boca. En un beso de 10 segundos se transmite 80 millones de microorganismos a la pareja, según la Asociación Mexicana Dental existen más de 300 enfermedades que se pueden transmitir por un beso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mala higiene dental puede desarrollar enfermedades y estás ser contagiadas a la pareja. Según la Organización para la Investigación Científica Aplicada (TNO), de Holanda un beso de 10 segundos ocasiona que se transmitan 80 millones de bacterias. Esto debido a una mala higiene dental.</w:t>
            </w:r>
          </w:p>
          <w:p>
            <w:pPr>
              <w:ind w:left="-284" w:right="-427"/>
              <w:jc w:val="both"/>
              <w:rPr>
                <w:rFonts/>
                <w:color w:val="262626" w:themeColor="text1" w:themeTint="D9"/>
              </w:rPr>
            </w:pPr>
            <w:r>
              <w:t>En La Clínica Dental se considera importante orientar a los pacientes sobre el cuidado de la boca. Empezando por una buena higiene, esta consta de mantener los dientes limpios, sin residuos de alimento con un aroma neutro, que las piezas dentales no presenten manchas o coloraciones distintas a las que normalmente tiene de forma natural. Si no se cuenta con cuidados dentales se pueden padecer algunas enfermedades, y estas transmitirse a la pareja, las más comunes son:</w:t>
            </w:r>
          </w:p>
          <w:p>
            <w:pPr>
              <w:ind w:left="-284" w:right="-427"/>
              <w:jc w:val="both"/>
              <w:rPr>
                <w:rFonts/>
                <w:color w:val="262626" w:themeColor="text1" w:themeTint="D9"/>
              </w:rPr>
            </w:pPr>
            <w:r>
              <w:t>Citomegalovirus: se contagia por contactos con líquidos corporales como la saliva, la sangre, el semen o la leche materna, entre otros. No tiene cura, el citomegalovirus afecta con mayor frecuencia a los fetos en desarrollo y es la causa viral más común de las anomalías congénitas en los países industrializados.</w:t>
            </w:r>
          </w:p>
          <w:p>
            <w:pPr>
              <w:ind w:left="-284" w:right="-427"/>
              <w:jc w:val="both"/>
              <w:rPr>
                <w:rFonts/>
                <w:color w:val="262626" w:themeColor="text1" w:themeTint="D9"/>
              </w:rPr>
            </w:pPr>
            <w:r>
              <w:t>Gingivitis: surge de la acumulación de placa microbiana en los dientes como resultado de la falta de higiene oral. Puede contagiarse por vía oral y causa inflamación de las encías, hemorragias e incluso caída de los dientes.</w:t>
            </w:r>
          </w:p>
          <w:p>
            <w:pPr>
              <w:ind w:left="-284" w:right="-427"/>
              <w:jc w:val="both"/>
              <w:rPr>
                <w:rFonts/>
                <w:color w:val="262626" w:themeColor="text1" w:themeTint="D9"/>
              </w:rPr>
            </w:pPr>
            <w:r>
              <w:t>Paperas: infección viral transmitida a través de las gotas de la saliva, causada por el virus Paramyxovirus, que inflama las glándulas salivales y sublinguales.</w:t>
            </w:r>
          </w:p>
          <w:p>
            <w:pPr>
              <w:ind w:left="-284" w:right="-427"/>
              <w:jc w:val="both"/>
              <w:rPr>
                <w:rFonts/>
                <w:color w:val="262626" w:themeColor="text1" w:themeTint="D9"/>
              </w:rPr>
            </w:pPr>
            <w:r>
              <w:t>Infecciones por estreptococo: infección puede causar amigdalitis o anginas, que se caracterizan por un dolor agudo de la garganta o en las amígdalas, dificultad para respirar, tragar y en ocasiones presenta fiebre en pacientes.</w:t>
            </w:r>
          </w:p>
          <w:p>
            <w:pPr>
              <w:ind w:left="-284" w:right="-427"/>
              <w:jc w:val="both"/>
              <w:rPr>
                <w:rFonts/>
                <w:color w:val="262626" w:themeColor="text1" w:themeTint="D9"/>
              </w:rPr>
            </w:pPr>
            <w:r>
              <w:t>Candidiasis: es causada por los hongos del tipo candida. Algunos tipos de este hongo están presentes en la piel naturalmente, y otros pueden causar la enfermedad, principalmente si se tiene el sistema inmune decaído, y son transmitidos por el contacto directo a través del beso.</w:t>
            </w:r>
          </w:p>
          <w:p>
            <w:pPr>
              <w:ind w:left="-284" w:right="-427"/>
              <w:jc w:val="both"/>
              <w:rPr>
                <w:rFonts/>
                <w:color w:val="262626" w:themeColor="text1" w:themeTint="D9"/>
              </w:rPr>
            </w:pPr>
            <w:r>
              <w:t>Herpes oral: infección de los labios, la boca o las encías debida al virus del herpes simple. Provoca pequeñas y dolorosas ampollas que luego dejan costras. El virus se activa cuando el sistema inmune funciona mal y normalmente se encuentra en el organismo de forma durmiente. Sin embargo, no es curable y es de fácil contagio, únicamente se quiere del contacto.</w:t>
            </w:r>
          </w:p>
          <w:p>
            <w:pPr>
              <w:ind w:left="-284" w:right="-427"/>
              <w:jc w:val="both"/>
              <w:rPr>
                <w:rFonts/>
                <w:color w:val="262626" w:themeColor="text1" w:themeTint="D9"/>
              </w:rPr>
            </w:pPr>
            <w:r>
              <w:t>Hepatitis B: Esta enfermedad no es de transmisión por saliva sin embargo al no tener prácticas sexuales seguras, se puede transmitir en la práctica del sexo oral. (el uso de un condón o barrera de látex bucal durante el sexo ayuda a prevenirla). Otra forma de contagio es mediante el uso de cepillos de dientes y rasuradoras compartidas (la sangre que puede quedar en estos elementos puede estar infectada). Compartir agujas en perforaciones, inyecciones o tatuajes, etc; Ser punzado con una aguja con sangre infectada con el virus de la hepatitis B promueve el contagio de la enfermedad.</w:t>
            </w:r>
          </w:p>
          <w:p>
            <w:pPr>
              <w:ind w:left="-284" w:right="-427"/>
              <w:jc w:val="both"/>
              <w:rPr>
                <w:rFonts/>
                <w:color w:val="262626" w:themeColor="text1" w:themeTint="D9"/>
              </w:rPr>
            </w:pPr>
            <w:r>
              <w:t>Pocos mexicanos cuentan con una cultura de limpieza y prevención dental, los expertos de la Asociación Dental Mexicana afirman que en la boca se alberga un promedio de 80 millones de bacterias, de las cuales en un beso se pueden contagiar 700, para que esto no ocasione enfermedades graves, estas deben ser monitoreadas con frecuencia (mínimo cada 6 meses) para descartar enfermedades que puedan iniciar en la boca y contagiar otros órganos o sistemas del cuerpo humano.</w:t>
            </w:r>
          </w:p>
          <w:p>
            <w:pPr>
              <w:ind w:left="-284" w:right="-427"/>
              <w:jc w:val="both"/>
              <w:rPr>
                <w:rFonts/>
                <w:color w:val="262626" w:themeColor="text1" w:themeTint="D9"/>
              </w:rPr>
            </w:pPr>
            <w:r>
              <w:t>En La Clínica Dental se preocupan por la salud del paciente y de su familia, ya que expertos afirman que cuando se da un beso, se expone a la transmisión de 300 enfermedades, por eso orientan a los pacientes sobre las enfermedades que se pueden transmitir, recomiendan a sus pacientes tener citas frecuentes al dentista, para detectar a tiempo alguna anomalía y prevenir, además aseguran que un tratamiento preventivo disminuye hasta un 80% el tratamiento[i]</w:t>
            </w:r>
          </w:p>
          <w:p>
            <w:pPr>
              <w:ind w:left="-284" w:right="-427"/>
              <w:jc w:val="both"/>
              <w:rPr>
                <w:rFonts/>
                <w:color w:val="262626" w:themeColor="text1" w:themeTint="D9"/>
              </w:rPr>
            </w:pPr>
            <w:r>
              <w:t>Si se quiere conocer más sobre La Clínica Dental: http://laclinicadental.org</w:t>
            </w:r>
          </w:p>
          <w:p>
            <w:pPr>
              <w:ind w:left="-284" w:right="-427"/>
              <w:jc w:val="both"/>
              <w:rPr>
                <w:rFonts/>
                <w:color w:val="262626" w:themeColor="text1" w:themeTint="D9"/>
              </w:rPr>
            </w:pPr>
            <w:r>
              <w:t>https://www.facebook.com/LaClinicaDental.org/21556460</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y próximos a abrir la clínica número 7 en Santa fe.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https://www.mexicopress.com.mx/mala-higiene-puede-provocar-enfermedades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Medicina alternativa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