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Medios Nacionales se posiciona como un buen aliado para publicar edictos en periódicos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especializada informa sobre la publicación o notificación por edictos en los principales periódicos de la Ciudad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la Notificación por edictos en el periódico o Notificación de edictos en asuntos mercantiles, civiles, familiares y penales en periódicos son cada vez más recurrentes al ser notificaciones que se publican en medios impresos, locales o estatales de alta circulación. El propósito es comunicar sobre el proceso judicial al demandado cuando ya se agotaron todas las vías posibles para notificarle.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que periódicos se pueden anunciar los edictos?Dependerá de los requerimientos de cada Juzgado. Estos podrán sugerir u ordenar en qué periódico debera ser publicado el edicto o los edictos para cumplir con los requerimientos.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¿Cuánto cuesta la publicación de edictos en periódicos?Los precios de publicación de los edictos pueden variar dependiendo de cada periódico ya que estos manejan medidas, distribución y tirajes diferentes, por lo regular para conocer el precio de los edictos, se deberán calcular con base al número de renglones, cuartillas o espacio en el edicto, la mejor manera de obtener dichos costos es entregando una copia del edicto a los periódicos o a través de empresas especializadas como Medios Nacionales ya que esta, maneja costos preferenciales para la publicación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El Universal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el Sol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Diario Imagen Edictos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Diario de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el Financiero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Reforma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Excélsior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la Prensa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Edictos Heraldo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¿Cuántas veces se deberán publicar los edictos?Lo común es que se publiquen por tres ocasiones con intervalos de uno, dos, tres o siete días. Esto es a consideración del Juzgado, aunque lo más común es que se publique en tres ocasiones con un intervalo de tres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¿Quiénes redactan u ordenan la publicación de edictos en periódicos?Los edictos son notificaciones o avisos ordenados por un Juez, que se dirigen a una persona determinada y/o indeterminada, cuyo extracto o resumen se publicará en los estrados del propio Juzgado, en alguno de los periódicos de mayor circulación designados por el juzgado y en el Boletín Oficial de la entidad donde se ordena el edicto.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deberán llevar los edictos?Se componen de sellos del Juzgado que lo emiten, número de expediente, nombre del demandante y demandado, nombre, firma y cargo de aquellos que lo emiten.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en conocer los costos deberán solicitar informes y presupuestos al teléfono: 55 5578 2485, vía Whatsapp al 55 5578 2485, al correo de informes: edictos@nacionales.com.mx o al  sitio web de Medios Nacionales: https://nacionales.com.mx/edictos-en-periodicos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Cervantes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5555782485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https://www.mexicopress.com.mx/medios-nacionales-se-posiciona-como-un-buen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Derecho Comunicación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