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Venezuela el 05/01/2015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Mensaje de jóvenes por los derechos Humanos a la Comunidad.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29 Dic. 2014. Valencia, Vza. Jóvenes por los Derechos Humanos Vza y la Iglesia católica, unieron sus fuerzas para llevar el mensaje a la comunidad de “Que son los Derechos Humanos a la comunidad Venezolana.” En la zona más céntrica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comenzó desde las 9 de la mañana, con música y micrófonos en el boulevard del Centro de Valencia Los estudiantes universitarios capacitados por Jóvenes por los derechos humanos Vza. Con la convicción de que si la gente conoce sus derechos humanos, esta es una excelente herramienta de paz en cualquier comunidad. Los jóvenes salieron a la calle en una gran marcha mostrando pancartas que mostraban cada uno de los 30 derechos humanos establecidos en la Declaración Universal y repartieron volantes con la Declaración Universal de los derechos Humanos, invitando a la gente a conocer sus derechos humanos.</w:t>
            </w:r>
          </w:p>
          <w:p>
            <w:pPr>
              <w:ind w:left="-284" w:right="-427"/>
              <w:jc w:val="both"/>
              <w:rPr>
                <w:rFonts/>
                <w:color w:val="262626" w:themeColor="text1" w:themeTint="D9"/>
              </w:rPr>
            </w:pPr>
            <w:r>
              <w:t>Otro grupo de jóvenes de la iglesia católica se encargaron de hacer obras de teatro ejemplificando los derechos humanos, basados en los materiales de jóvenes por los derechos humanos y paseaban disfrazados de mimos con pancartas de los derechos.</w:t>
            </w:r>
          </w:p>
          <w:p>
            <w:pPr>
              <w:ind w:left="-284" w:right="-427"/>
              <w:jc w:val="both"/>
              <w:rPr>
                <w:rFonts/>
                <w:color w:val="262626" w:themeColor="text1" w:themeTint="D9"/>
              </w:rPr>
            </w:pPr>
            <w:r>
              <w:t>Estas actividades fueron vistas por miles de personas. Los micros de radio se colocaron varias veces, y al final cada derecho se menciono “Esto es un mensaje de jóvenes por los derechos humanos”</w:t>
            </w:r>
          </w:p>
          <w:p>
            <w:pPr>
              <w:ind w:left="-284" w:right="-427"/>
              <w:jc w:val="both"/>
              <w:rPr>
                <w:rFonts/>
                <w:color w:val="262626" w:themeColor="text1" w:themeTint="D9"/>
              </w:rPr>
            </w:pPr>
            <w:r>
              <w:t>Según entrevista a la abogada Tamara Suju, “Venezuela perdió el año en materia de derechos humanos” Durante todo el año las noticias han mostrado graves violaciones de derechos humanos. Por su parte Amnistía Internacional (AL) informo que los defensores y defensoras de los derechos humanos en América Latina y el Caribe sufren intimidación</w:t>
            </w:r>
          </w:p>
          <w:p>
            <w:pPr>
              <w:ind w:left="-284" w:right="-427"/>
              <w:jc w:val="both"/>
              <w:rPr>
                <w:rFonts/>
                <w:color w:val="262626" w:themeColor="text1" w:themeTint="D9"/>
              </w:rPr>
            </w:pPr>
            <w:r>
              <w:t>Existe la imperante necesidad de que los Derechos Humanos sean conocidos y aplicados, a 66 años de la Proclamación de las Naciones Unidas sobre los derechos humanos, es vergonzoso lo que vemos en las calles venezolanas, violando el derecho a reunirse, a la libertad de expresión, el derecho a la vida, y muchos otros más.</w:t>
            </w:r>
          </w:p>
          <w:p>
            <w:pPr>
              <w:ind w:left="-284" w:right="-427"/>
              <w:jc w:val="both"/>
              <w:rPr>
                <w:rFonts/>
                <w:color w:val="262626" w:themeColor="text1" w:themeTint="D9"/>
              </w:rPr>
            </w:pPr>
            <w:r>
              <w:t>La Iglesia de Scientology y los scientologists promueven la difusión de la declaración Universal de los Derechos humanos con el apoyo de la Asociación Internacional de scientologists, que celebró su 30 aniversario el 17 de octubre del año en curso,  con más de 4 millones de copias de los Folletos de derechos humanos, portafolios y DVDs que se distribuyeron para dar a conocer la Declaración Universal de los Derechos Humanos y con ello lograr los objetivos humanitarios establecidos por las Naciones Unidas hace casi siete décadas de años.</w:t>
            </w:r>
          </w:p>
          <w:p>
            <w:pPr>
              <w:ind w:left="-284" w:right="-427"/>
              <w:jc w:val="both"/>
              <w:rPr>
                <w:rFonts/>
                <w:color w:val="262626" w:themeColor="text1" w:themeTint="D9"/>
              </w:rPr>
            </w:pPr>
            <w:r>
              <w:t>Para hacer Unidos por  los Derechos Humanos y  las otras iniciativas de mejoramiento humanitario y social que apoya, sean más ampliamente disponibles, la Iglesia de Scientology ha publicado un nuevo folleto, Voz para la Humanidad. Ayuda real, Resultados Reales.</w:t>
            </w:r>
          </w:p>
          <w:p>
            <w:pPr>
              <w:ind w:left="-284" w:right="-427"/>
              <w:jc w:val="both"/>
              <w:rPr>
                <w:rFonts/>
                <w:color w:val="262626" w:themeColor="text1" w:themeTint="D9"/>
              </w:rPr>
            </w:pPr>
            <w:r>
              <w:t>Inspirado por las palabras del humanista  L. Ron Hubbard, fundador de la religión de Scientology, que "un ser solo es valioso  en la medida en que puede servir a otros.  Se invita a la participación y colaboración en estas iniciativas y la bienvenida de todos los que buscan mejorar las condiciones para ellos mismos y otros.</w:t>
            </w:r>
          </w:p>
          <w:p>
            <w:pPr>
              <w:ind w:left="-284" w:right="-427"/>
              <w:jc w:val="both"/>
              <w:rPr>
                <w:rFonts/>
                <w:color w:val="262626" w:themeColor="text1" w:themeTint="D9"/>
              </w:rPr>
            </w:pPr>
            <w:r>
              <w:t>La actividad comenzó desde las 9 de la mañana, con música y micrófonos en el boulevard del Centro de Valencia Los estudiantes universitarios capacitados por Jóvenes por los derechos humanos Vza. Con la convicción de que si la gente conoce sus derechos humanos, esta es una excelente herramienta de paz en cualquier comunidad. Los jóvenes salieron a la calle en una gran marcha mostrando pancartas que mostraban cada uno de los 30 derechos humanos establecidos en la Declaración Universal y repartieron volantes con la Declaración Universal de los derechos Humanos, invitando a la gente a conocer sus derechos humanos.</w:t>
            </w:r>
          </w:p>
          <w:p>
            <w:pPr>
              <w:ind w:left="-284" w:right="-427"/>
              <w:jc w:val="both"/>
              <w:rPr>
                <w:rFonts/>
                <w:color w:val="262626" w:themeColor="text1" w:themeTint="D9"/>
              </w:rPr>
            </w:pPr>
            <w:r>
              <w:t>Otro grupo de jóvenes de la iglesia católica se encargaron de hacer obras de teatro ejemplificando los derechos humanos, basados en los materiales de jóvenes por los derechos humanos y paseaban disfrazados de mimos con pancartas de los derechos.</w:t>
            </w:r>
          </w:p>
          <w:p>
            <w:pPr>
              <w:ind w:left="-284" w:right="-427"/>
              <w:jc w:val="both"/>
              <w:rPr>
                <w:rFonts/>
                <w:color w:val="262626" w:themeColor="text1" w:themeTint="D9"/>
              </w:rPr>
            </w:pPr>
            <w:r>
              <w:t>Estas actividades fueron vistas por miles de personas. Los micros de radio se colocaron varias veces, y al final cada derecho se menciono “Esto es un mensaje de jóvenes por los derechos humanos”</w:t>
            </w:r>
          </w:p>
          <w:p>
            <w:pPr>
              <w:ind w:left="-284" w:right="-427"/>
              <w:jc w:val="both"/>
              <w:rPr>
                <w:rFonts/>
                <w:color w:val="262626" w:themeColor="text1" w:themeTint="D9"/>
              </w:rPr>
            </w:pPr>
            <w:r>
              <w:t>Según entrevista a la abogada Tamara Suju, “Venezuela perdió el año en materia de derechos humanos” Durante todo el año las noticias han mostrado graves violaciones de derechos humanos. Por su parte Amnistía Internacional (AL) informo que los defensores y defensoras de los derechos humanos en América Latina y el Caribe sufren intimidación</w:t>
            </w:r>
          </w:p>
          <w:p>
            <w:pPr>
              <w:ind w:left="-284" w:right="-427"/>
              <w:jc w:val="both"/>
              <w:rPr>
                <w:rFonts/>
                <w:color w:val="262626" w:themeColor="text1" w:themeTint="D9"/>
              </w:rPr>
            </w:pPr>
            <w:r>
              <w:t>Existe la imperante necesidad de que los Derechos Humanos sean conocidos y aplicados, a 66 años de la Proclamación de las Naciones Unidas sobre los derechos humanos, es vergonzoso lo que vemos en las calles venezolanas, violando el derecho a reunirse, a la libertad de expresión, el derecho a la vida, y muchos otros más.</w:t>
            </w:r>
          </w:p>
          <w:p>
            <w:pPr>
              <w:ind w:left="-284" w:right="-427"/>
              <w:jc w:val="both"/>
              <w:rPr>
                <w:rFonts/>
                <w:color w:val="262626" w:themeColor="text1" w:themeTint="D9"/>
              </w:rPr>
            </w:pPr>
            <w:r>
              <w:t>La Iglesia de Scientology y los scientologists promueven la difusión de la declaración Universal de los Derechos humanos con el apoyo de la Asociación Internacional de scientologists, que celebró su 30 aniversario el 17 de octubre del año en curso,  con más de 4 millones de copias de los Folletos de derechos humanos, portafolios y DVDs que se distribuyeron para dar a conocer la Declaración Universal de los Derechos Humanos y con ello lograr los objetivos humanitarios establecidos por las Naciones Unidas hace casi siete décadas de años.</w:t>
            </w:r>
          </w:p>
          <w:p>
            <w:pPr>
              <w:ind w:left="-284" w:right="-427"/>
              <w:jc w:val="both"/>
              <w:rPr>
                <w:rFonts/>
                <w:color w:val="262626" w:themeColor="text1" w:themeTint="D9"/>
              </w:rPr>
            </w:pPr>
            <w:r>
              <w:t>Para hacer Unidos por  los Derechos Humanos y  las otras iniciativas de mejoramiento humanitario y social que apoya, sean más ampliamente disponibles, la Iglesia de Scientology ha publicado un nuevo folleto, Voz para la Humanidad. Ayuda real, Resultados Reales.</w:t>
            </w:r>
          </w:p>
          <w:p>
            <w:pPr>
              <w:ind w:left="-284" w:right="-427"/>
              <w:jc w:val="both"/>
              <w:rPr>
                <w:rFonts/>
                <w:color w:val="262626" w:themeColor="text1" w:themeTint="D9"/>
              </w:rPr>
            </w:pPr>
            <w:r>
              <w:t>Inspirado por las palabras del humanista  L. Ron Hubbard, fundador de la religión de Scientology, que "un ser solo es valioso  en la medida en que puede servir a otros.  Se invita a la participación y colaboración en estas iniciativas y la bienvenida de todos los que buscan mejorar las condiciones para ellos mismos y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https://www.mexicopress.com.mx/mensaje-de-jovenes-por-los-derechos-humanos-a-la-comunidad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