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21/05/2024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Mihran México lanza el Hot Sale con numerosas ofertas para el hogar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Hot Sale está a punto de comenzar y en Mihran México quieren ofrecen las mejores ofertas para transformar el hogar con estilo y confort. Con más de un siglo de experiencia en la creación de alfombras y tapetes de alta calidad, se han consolidado como líderes en la armonización de espacios en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Mihran llega con imperdibles ofertas este mes. Se podrá disfrutar de descuentos de hasta el 40% en toda la tienda en línea y renovar espacios con exclusivas promociones.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diseños minimalistas hasta patrones inspirados en distintas culturas. En Mihran se podrá encontrar una amplia gama de productos, para garantizar satisfacer todos los gustos y estilos. Estos diseños cálidos crean ambientes serenos con tonos suaves y materiales naturales, mientras que la colección bohemia ofrece estampados étnicos y piezas artesanales. Además, la paleta de paisajes transportará a todos a lugares naturales con sus colores y formas.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sus alfombras y tapetes, Mihran ofrece una selección de cojines, mantas y sillas de lujo para complementar una decoración con un toque de sofisticación. Se podrá disfrutar de estos descuentos exclusivos que harán de la experiencia de compra algo inolvidable.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es una oportunidad para embellecer el hogar con estilo y ahorro. Se puede visitar el sitio web de Mihran México para descubrir todas las promociones disponibles y prepararse para renovar la decoración de la casa.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las nuevas tendencias en alfombras y tapetesLa nueva tendencia en figuras y formas de Mihran transformará por completo los espacios, dándoles un toque diferente y divertido. Con estos diseños innovadores, los ambientes lucirán más amplios y luminosos, maximizando la sensación de espacio y luz en cualquier lugar donde se apliquen. Mihran ha creado diseños que no solo embellecen, sino que también crean un ambiente acogedor y moderno. La colección A Play of Shapes ofrece alfombras y tapetes con diseños geométricos audaces que pueden actuar como piezas centrales en salas de estar o comedores, definiendo el área y añadiendo un toque contemporáneo. En habitaciones más pequeñas, se puede optar por tapetes con patrones geométricos que complementen la decoración existente, ayudando a crear una sensación de amplitud. Se puede combinar estos elementos con muebles y accesorios que resalten los colores y formas de las alfombras para lograr un ambiente cohesivo y vibrante en toda el hogar.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Mihran MéxicoMihran nació en Buenos Aires, Argentina, en 1974, de la mano de grandes conocedores de la elaboración y comercialización de tapetes. Gracias a la pasión de un equipo de trabajo que a lo largo de las décadas se ha consolidado como líder en alfombras y tapetes, siempre evolucionando para estar a la vanguardia en diseño e innovación. Con una amplia experiencia en el mundo de las alfombras, cuatro tiendas físicas y un exitoso e-commerce en Argentina, Mihran expande sus operaciones a México, abriendo su primer Centro de Distribución (CEDIS) en el país, que funciona como base de operaciones y logística desde 2022. Las nuevas alfombras y tapetes de Mihran se caracterizan por su alta calidad dirigida al estilo de vida más exigente. Para más información, se puede visitar: Mihran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Marito Pino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Xharla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5518281246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https://www.mexicopress.com.mx/mihran-mexico-lanza-el-hot-sale-con-numerosas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Interiorismo Consumo Mobiliario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