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miituo: costos de los seguros de autos crecen hasta 13%, seguro por kilómetro es la mejor opción de ahorro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inflación, encarecimiento de autopartes y aumento de accidentes, producen el aumento de costos del seguro de auto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encarecimiento de los insumos automotrices en México ha provocado un aumento en los costos de los seguros de auto en el país.  Según el Banco de México, la inflación general en México en el mes de marzo de 2023 fue del 7,28%, siendo este un aumento significativo en comparación con el mismo mes del año anterior, sin duda una de las industrias más afectadas fue la automotriz.</w:t>
            </w:r>
          </w:p>
          <w:p>
            <w:pPr>
              <w:ind w:left="-284" w:right="-427"/>
              <w:jc w:val="both"/>
              <w:rPr>
                <w:rFonts/>
                <w:color w:val="262626" w:themeColor="text1" w:themeTint="D9"/>
              </w:rPr>
            </w:pPr>
            <w:r>
              <w:t>La inflación en los costos de los seguros de auto ha sido impulsada por el encarecimiento de los insumos automotrices (Refacciones y autopartes), esto ha afectado tanto a las aseguradoras como a los conductores. Ante esta situación, miituo.com, la insurtech mexicana especializada en seguros de auto por kilómetro, se presenta como una alternativa de ahorro para los conductores preocupados por los altos costos de los seguros tradicionales.</w:t>
            </w:r>
          </w:p>
          <w:p>
            <w:pPr>
              <w:ind w:left="-284" w:right="-427"/>
              <w:jc w:val="both"/>
              <w:rPr>
                <w:rFonts/>
                <w:color w:val="262626" w:themeColor="text1" w:themeTint="D9"/>
              </w:rPr>
            </w:pPr>
            <w:r>
              <w:t>Los seguros de auto por kilómetro de miituo ofrecen un enfoque innovador y personalizado que permite a los conductores pagar solo por los kilómetros que realmente conducen. Esto significa que los conductores que usan su auto con menos frecuencia pueden ahorrar en sus costos de seguro de auto al no tener que pagar por kilómetros que no recorren.</w:t>
            </w:r>
          </w:p>
          <w:p>
            <w:pPr>
              <w:ind w:left="-284" w:right="-427"/>
              <w:jc w:val="both"/>
              <w:rPr>
                <w:rFonts/>
                <w:color w:val="262626" w:themeColor="text1" w:themeTint="D9"/>
              </w:rPr>
            </w:pPr>
            <w:r>
              <w:t>"En un momento en que los costos de los seguros de auto están aumentando debido al encarecimiento de los insumos automotrices, es importante que los conductores tengan acceso a alternativas de ahorro", dijo Leonardo Cortina, CEO de miituo. </w:t>
            </w:r>
          </w:p>
          <w:p>
            <w:pPr>
              <w:ind w:left="-284" w:right="-427"/>
              <w:jc w:val="both"/>
              <w:rPr>
                <w:rFonts/>
                <w:color w:val="262626" w:themeColor="text1" w:themeTint="D9"/>
              </w:rPr>
            </w:pPr>
            <w:r>
              <w:t>Tener un seguro de auto en México es obligatorio, la multa por no acatar esta norma y conducir un automóvil sin seguro de 20, 30 o 40 veces la Unidad de Medida y Actualización vigente; es decir, de hasta 4 mil 149 pesos en 2023. </w:t>
            </w:r>
          </w:p>
          <w:p>
            <w:pPr>
              <w:ind w:left="-284" w:right="-427"/>
              <w:jc w:val="both"/>
              <w:rPr>
                <w:rFonts/>
                <w:color w:val="262626" w:themeColor="text1" w:themeTint="D9"/>
              </w:rPr>
            </w:pPr>
            <w:r>
              <w:t>Una alternativa como miituo, no solo ayuda a evitar una multa. También protege el patrimonio de los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miituo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5555555555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https://www.mexicopress.com.mx/miituo-costos-de-los-seguros-de-autos-crecen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Seguros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