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Montepío Luz Saviñón da cinco consejos para superar la cuesta de enero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Sugiere seguir estas recomendaciones para estabilizar las finanzas familiares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cuesta de enero es el periodo que sigue a las fiestas navideñas, en el que muchas personas se enfrentan a dificultades económicas debido al aumento de los gastos y la disminución de los ingresos, este periodo regularmente se extiende hasta el tercer mes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superar este reto, es importante seguir algunas acciones financieras que ayuden a distribuir mejor el gasto familiar, ya sea para generar ahorro, cubrir deudas o simplemente para hacer rendir los 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hay cinco recomendaciones principales para superar la cuesta de enero, realizadas por Montepío Luz Saviñón, Institución de Asistencia Privada dedicada al préstamo prendario, la comercialización y la donación, a través de servicios financieros accesibles que contribuyen al desarrollo de los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Elaborar un presupuesto: Es fundamental que se sepa cuánto dinero se tiene disponible y cuánto se necesita destinar a los gastos fijos como la renta, pago de servicios, alimentación, transporte y educación. De esta manera se sabrá cuánto queda para otros rubros, evitando gastar más de la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 los gastos innecesarios: Revisar los hábitos de consumo y eliminar aquellos que no son indispensables como las salidas, las compras impulsivas, las suscripciones que no se usan,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otras alternativas más económicas, como preparar comida propia, usar el transporte público, aprovechar las ofertas y los descuentos,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Ahorrar lo que se pueda: Aunque sea una cantidad pequeña, es conveniente que se destine una parte del ingreso al ahorro, de esta manera se tendrá un fondo de emergencia que ayudará a enfrentar imprevistos o situaciones difíciles.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Abrir una cuenta de ahorro, usar una alcancía, o utilizar alguna aplicación también ayuda a ahorrar de forma automática.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Pagar las deudas: Si hay deudas pendientes, tratar de pagarlas lo antes posible, empezando por las que tienen mayor interés o plazo para pagar. Así se evitarán acumular más intereses y mejorarás el historial crediticio.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 posible, hay que negociar con los acreedores un plan de pago que se ajuste a la capacidad de pago disponible en los recursos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adquirir nuevas deudas: Evitar solicitar nuevos créditos o préstamos que aumenten el nivel de endeudamiento, a menos que sea estrictamente necesario y que se tenga la certeza de poder pagarlo. También hay que evitar usar tarjetas de crédito para gastos que rebasen el presupuesto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estas recomendaciones, se podrá superar la cuesta de enero y mejorar la salud financiera. Hay que recordar que la clave está en planificar, priorizar y controlar las finanzas personales.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Rojano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https://www.mexicopress.com.mx/montepio-luz-savinon-da-cinco-consejos-para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Educación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