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se une a la red SAP AppHaus y abre un espacio de co-innovación en Monterrey,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inversión estimada en más de USD1.000.000 en los próximos cinco años, este espacio ayudará a las empresas en México a diseñar soluciones y proyectos que les permitirán ser más competitivas, ágiles e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y SAP, empresas líderes en transformación digital y en software empresarial, inauguraron su primera AppHaus en México en Monterrey, Nuevo León.  </w:t>
            </w:r>
          </w:p>
          <w:p>
            <w:pPr>
              <w:ind w:left="-284" w:right="-427"/>
              <w:jc w:val="both"/>
              <w:rPr>
                <w:rFonts/>
                <w:color w:val="262626" w:themeColor="text1" w:themeTint="D9"/>
              </w:rPr>
            </w:pPr>
            <w:r>
              <w:t>Este espacio es el primero de su tipo en México y el segundo en la región de América Latina. NEORIS será la compañía encargada de gestionar el centro, lanzándolo con una inversión estimada de USD150.000 dólares para la apertura y alrededor de USD1.000.000 para diversos proyectos durante los próximos cinco años. </w:t>
            </w:r>
          </w:p>
          <w:p>
            <w:pPr>
              <w:ind w:left="-284" w:right="-427"/>
              <w:jc w:val="both"/>
              <w:rPr>
                <w:rFonts/>
                <w:color w:val="262626" w:themeColor="text1" w:themeTint="D9"/>
              </w:rPr>
            </w:pPr>
            <w:r>
              <w:t>El objetivo de AppHaus es ayudar a las empresas de todo México a descubrir necesidades empresariales, identificar y potenciar oportunidades de innovación, repensar procesos empresariales y entregar soluciones aplicables a su operación, siempre enfocándose en el usuario detrás de los procesos.  </w:t>
            </w:r>
          </w:p>
          <w:p>
            <w:pPr>
              <w:ind w:left="-284" w:right="-427"/>
              <w:jc w:val="both"/>
              <w:rPr>
                <w:rFonts/>
                <w:color w:val="262626" w:themeColor="text1" w:themeTint="D9"/>
              </w:rPr>
            </w:pPr>
            <w:r>
              <w:t>Este espacio estará dirigido por más de 20 personas con perspectivas multifuncionales en diferentes áreas de tecnología y diseño. La inauguración de este innovador espacio, que refuerza la posición de Monterrey como un importante centro de tecnología y desarrollo dentro de México, se realizó en presencia de Iván Rivas Rodríguez, Secretario de Economía del Gobierno de Nuevo León y de Emmanuel Loo, Subsecretario de Inversión de misma dependencia, así como de líderes empresariales y directivos de reconocidas compañías globales y nacionales. </w:t>
            </w:r>
          </w:p>
          <w:p>
            <w:pPr>
              <w:ind w:left="-284" w:right="-427"/>
              <w:jc w:val="both"/>
              <w:rPr>
                <w:rFonts/>
                <w:color w:val="262626" w:themeColor="text1" w:themeTint="D9"/>
              </w:rPr>
            </w:pPr>
            <w:r>
              <w:t>"Esta sede no solo simboliza una colaboración estratégica, sino que también representa la pasión por el progreso. La alianza con AppHaus de SAP es un testimonio de nuestro compromiso con el crecimiento y la innovación en las Américas. Estamos determinados a desatar el increíble potencial de la región, impulsando la transformación y generando un impacto duradero", resaltó Enrique Perezyera, Presidente de NEORIS México. </w:t>
            </w:r>
          </w:p>
          <w:p>
            <w:pPr>
              <w:ind w:left="-284" w:right="-427"/>
              <w:jc w:val="both"/>
              <w:rPr>
                <w:rFonts/>
                <w:color w:val="262626" w:themeColor="text1" w:themeTint="D9"/>
              </w:rPr>
            </w:pPr>
            <w:r>
              <w:t>Con esta apuesta conjunta, NEORIS potenciará aún más sus capacidades para brindar beneficios tangibles a sus clientes y ampliará la diversificación de servicios, fortaleciendo su perfil en el mercado como un líder en aceleración digital, con presencia en más de 10 países. </w:t>
            </w:r>
          </w:p>
          <w:p>
            <w:pPr>
              <w:ind w:left="-284" w:right="-427"/>
              <w:jc w:val="both"/>
              <w:rPr>
                <w:rFonts/>
                <w:color w:val="262626" w:themeColor="text1" w:themeTint="D9"/>
              </w:rPr>
            </w:pPr>
            <w:r>
              <w:t>La importancia de AppHaus La Red SAP AppHaus es un ecosistema de innovación colaborativa que redefine cómo las empresas abordan los desafíos y liberan su potencial, poniendo la experiencia humana en primer lugar. El objetivo es entregar soluciones escalables, tecnológicamente factibles y financieramente viables con experiencias personalizables.  </w:t>
            </w:r>
          </w:p>
          <w:p>
            <w:pPr>
              <w:ind w:left="-284" w:right="-427"/>
              <w:jc w:val="both"/>
              <w:rPr>
                <w:rFonts/>
                <w:color w:val="262626" w:themeColor="text1" w:themeTint="D9"/>
              </w:rPr>
            </w:pPr>
            <w:r>
              <w:t>"La visión de SAP es que todas las organizaciones se conviertan en empresas ágiles, inteligentes y sostenibles con la ayuda de la tecnología. Estamos orgullosos de que hoy respaldemos ese objetivo en México con la apertura del primer AppHaus impulsado por socios en Monterrey, una ciudad que ha sido durante mucho tiempo un epicentro de innovación. A través de esta colaboración con NEORIS, podremos trabajar con más clientes y empresas de todos los tamaños e industrias, ayudándoles a ser más competitivos en la actual economía digital", agregó Ángela Gómez, Presidenta de SAP México. </w:t>
            </w:r>
          </w:p>
          <w:p>
            <w:pPr>
              <w:ind w:left="-284" w:right="-427"/>
              <w:jc w:val="both"/>
              <w:rPr>
                <w:rFonts/>
                <w:color w:val="262626" w:themeColor="text1" w:themeTint="D9"/>
              </w:rPr>
            </w:pPr>
            <w:r>
              <w:t>El primer SAP AppHaus se estableció en 2013 y hoy hay 22 en todo el mundo. Tres de las ubicaciones son propiedad de SAP y 19 son manejadas por socios estratégicos como NEORIS. Hasta la fecha, la red ha ejecutado más de 1.000 proyectos, generado alrededor de 250 historias de éxito, albergado alrededor de 3.700 talleres.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 </w:t>
      </w:r>
    </w:p>
    <w:p w:rsidR="00C31F72" w:rsidRDefault="00C31F72" w:rsidP="00AB63FE">
      <w:pPr>
        <w:pStyle w:val="Sinespaciado"/>
        <w:spacing w:line="276" w:lineRule="auto"/>
        <w:ind w:left="-284"/>
        <w:rPr>
          <w:rFonts w:ascii="Arial" w:hAnsi="Arial" w:cs="Arial"/>
        </w:rPr>
      </w:pPr>
      <w:r>
        <w:rPr>
          <w:rFonts w:ascii="Arial" w:hAnsi="Arial" w:cs="Arial"/>
        </w:rPr>
        <w:t>Consultora Sr</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https://www.mexicopress.com.mx/neoris-se-une-a-la-red-sap-apphaus-y-abre-un_1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Nuevo León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