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07/09/2018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Nerium SkinCare inicia planes de posicionamiento de marca en México y América Latina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Nerium SkinCare, empresa estadounidense filial de Nerium Biotechnology, dedicada a desarrollar productos para el cuidado de la piel utilizando alta tecnología científica, anuncia nuevos planes de posicionamiento de marca a nivel nacional e internacional una vez que concluyeron los alegatos con terceros involucrados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93% de los consumidores de la línea Advanced® de Nerium SkinCare tuvieron un aumento significativo en la humedad de la piel. Nerium Skincare abrió dos distribuidoras en Monterrey, gracias a la alta demanda alcanzada por los consumidores en esa ciudad de línea Advanced®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Nerium SkinCare, empresa estadounidense filial de Nerium Biotechnology, dedicada a desarrollar productos para el cuidado de la piel utilizando alta tecnología científica, anuncia nuevos planes de posicionamiento de marca a nivel nacional e internacional una vez que concluyeron los alegatos con terceros involucrados.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demostrado que Nerium Biotechnology es propietario de la marca NERIUM, la filial Nerium SkinCare presentará nuevos productos en México y en América Latina como son la crema para ojos Nerium Advanced Eye Cream a finales de 2018 y la línea terapéutica Nerium RX para 2019, productos que contienen el extracto patentado de la planta NERIUM OLEANDER.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 importante recordar que los auténticos productos Nerium no son ni serán vendidos en redes multinivel en países como México y Colombia”, anunció Miguel Ángel Liceaga, representante legal de Nerium SkinCare en la región. “Nuestro Extracto Patentado de Nerium Oleander garantiza resultados exclusivos y no se encuentran en ningún otro producto por lo que hacemos un llamado para evitar comprar productos que Nerium que no sean auténticos”, añadió el directivo.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Ensayos clínicos llevados a cabo de manera independiente muestran que el 93% de los consumidores de la línea Advanced® de Nerium SkinCare tuvieron un aumento significativo en la humedad de la piel, el 86% tuvieron una mejoría en la textura irregular de la piel, mientras que el 86% de los participantes notaron una reducción en el tamaño de los poros.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cerrar el año, Nerium SkinCare participará en importantes congresos y exposiciones como son el X Congreso Bienal de la Sociedad Mexicana de Cirugía Dermatológica y Oncológica A.C., que se llevará a cabo en la ciudad de Guadalajara del 26 al 29 de septiembre y en Expo Beauty Show, el evento internacional de belleza profesional más grande de América Latina, que se celebrará del 28 al 30 de octubre en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Nerium Skincare abrió en agosto dos distribuidoras en Monterrey, gracias a la alta demanda alcanzada por los consumidores en esa ciudad de línea Advanced® que componen las cremas Nerium Advanced Daily, Nerium Advanced Nightly y Nerium Firm Advanced.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Nerium Biotechnology, Inc.Nerium Biotechnology, Inc. es una empresa de biotecnología dedicada a la investigación, desarrollo, fabricación y comercialización de productos basados con Nerium oleander. Las acciones de Nerium no aparecen en ninguna bolsa de valores o sistema de cotización.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Miguel Ángel Liceaga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Liceaga  and  García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T. (55) 55437988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C. (55) 55 1510 1142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mliceaga@liceaga-garcia.com.mx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Eneas Mares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Énfasis Corporativo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T. (55) 65 86 71 00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C. (55) 27 62 20 73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eneas@enfasiscorporativo.com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NO CONTIENE NERIUM, NO ES NERIUM.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Eneas Mares Paris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5565867100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https://www.mexicopress.com.mx/nerium-skincare-inicia-planes-de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Marketing Recursos humanos Ciudad de México Biología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