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N.L. el 19/04/2023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Niños de casas hogares encontrarán un hogar en la danza, según Carmen Gtz.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muchos niños y niñas, la danza es mucho más que una simple actividad física. Es una forma de expresión, de liberación y de conexión con el mundo, es una forma de sentirse parte de una comunidad. Y eso es precisamente lo que están por descubrir niños y niñas que participarán en el proyecto de danza folclórica y contemporánea en casas hogares de la ciudad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nació hace varios meses con el objetivo de brindar talleres de danza gratuitos a niños en situaciones vulnerables, para que pudieran descubrir su pasión por el baile y fortalecer su autoestima, su sentido de pertenencia y su creatividad. Con la ayuda una profesional de la danza, se seleccionarán varias casas hogares de la ciudad y se iniciarán los talleres.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se encuentra en sus etapas iniciales, pero ya se han establecido contactos con varias casas hogares y se ha recibido el apoyo de la comunidad. El objetivo del proyecto es brindar talleres de danza gratuitos a los niños y niñas, para que puedan descubrir su pasión por el baile y desarrollar habilidades físicas y emocionales.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talleres estarán dirigidos por la Lic. María profesional de la danza, quien utilizará una metodología participativa y creativa para involucrar a los niños, niñas y jovenes en la exploración de diferentes géneros y estilos de danza. Además, se espera que los talleres tengan un impacto positivo en la autoestima, la creatividad y la sociabilidad de los niños y niñas, así como en su sensibilidad hacia las artes y la cultura.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pretende contar con el apoyo de las autoridades encargadas del arte y cultura en México. Se espera que el proyecto se desarrolle durante varios meses, con la realización de talleres semanales y la organización de presentaciones y eventos especiales para los niños, niñas y jovenes.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este proyecto de danza folclórica y contemporánea busca ofrecer una oportunidad única a niños y niñas en situaciones vulnerables, para que puedan descubrir su potencial y desarrollar habilidades físicas y emocionales a través de la danza. Con el apoyo de la comunidad, se espera que el proyecto tenga un impacto positivo en la vida de los niños y niñas, y que pueda inspirar a otros a trabajar por un mundo más justo y equitativo.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del Carmen García Gtz.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8116556303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https://www.mexicopress.com.mx/ninos-de-casas-hogares-encontraran-un-hogar-en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Artes Escénicas Educación Sociedad Nuevo León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