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Buenos Aires, Argentina el 06/09/2024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alianza global en salud: Firma UDEM convenio estratégico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fin de diversificar las oportunidades de intercambios estudiantiles, rotaciones clínicas y estancias de investigación, se firmó un acuerdo que beneficia a la comunidad estudiantil de la UDEM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intención de abrir la puerta para tener un intercambio enriquecedor de conocimientos y experiencias, se concretó la firma de un convenio académico y de investigación que involucra a la Universidad de Monterrey, el Hospital Clínica Nova, el Instituto Universitario del Hospital Italiano y el Hospital Italiano de Buenos Aires.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del documento se realizó el pasado 29 de agosto en la ciudad de Buenos Aires y tiene como objetivo fomentar la integración y colaboración entre estas instituciones mediante la realización de intercambios estudiantiles, rotaciones clínicas y estancias de investigación. De esta manera, tanto estudiantes como profesionales de la salud podrán participar en programas de intercambio y perfeccionamiento en el prestigioso Hospital Italiano de Buenos Aires, Argentina.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realizar la formalización del mismo estuvieron presentes por parte de la UDEM: Lilia García, vicerrectora de Ciencias de la Salud; Walvery Morales, directora de Programa Académico, y Landy Denne, Directora de Vinculación de la Escuela de Medicina. Por parte de Nova asistieron Máximo Vedoya, CEO de Ternium, y Miguel Sanz, Medical Management Director de Hospital Clínica Nova. También estuvieron acompañados por Rodrigo Piña, Chief Human Resources Director y María Elena Romero, Research and Teaching Manager del Hospital Clínica Nova.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parte del Hospital Italiano, fue representado por Horacio Guevara, director de Gestión; Diego Faingold, rector de la Universidad y Esteban Langlois, Vicedirector Médico, así como Pablo Sturiale, Health Benefits Director de la Asociación del Personal Superior de la Organización Techint.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convenio marca un hito en la colaboración internacional entre México y Argentina en el campo de la salud, subrayando el compromiso de las instituciones involucradas en la promoción del conocimiento, la investigación y el desarrollo profesional en beneficio de sus comunidades académicas y médicas.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Guadalupe Carranza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Relación con Medios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8180208270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https://www.mexicopress.com.mx/nueva-alianza-global-en-salud-firma-udem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Industria Farmacéutica Investigación Científica Nuevo León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