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06760 el 24/07/2014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Nuroa, portal inmobiliario español incursiona con el pie derecho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Nuroa se encuentra en el octavo lugar de los sitios Web de bienes raíces a poco tiempo de su llegada a México.
La tendencia de buscar vivienda en Internet va a la alza.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Nuroa, dentro del Top 15 de sitios Web inmobiliarios más visitados en México</w:t>
            </w:r>
          </w:p>
          <w:p>
            <w:pPr>
              <w:ind w:left="-284" w:right="-427"/>
              <w:jc w:val="both"/>
              <w:rPr>
                <w:rFonts/>
                <w:color w:val="262626" w:themeColor="text1" w:themeTint="D9"/>
              </w:rPr>
            </w:pPr>
            <w:r>
              <w:t>Nuroa ocupa el tercer lugar dentro de los sitios Web de bienes raíces con mayor crecimiento de tráfico en México.</w:t>
            </w:r>
          </w:p>
          <w:p>
            <w:pPr>
              <w:ind w:left="-284" w:right="-427"/>
              <w:jc w:val="both"/>
              <w:rPr>
                <w:rFonts/>
                <w:color w:val="262626" w:themeColor="text1" w:themeTint="D9"/>
              </w:rPr>
            </w:pPr>
            <w:r>
              <w:t>Según un estudio realizado por comScore, Inc., empresa global especializada en métricas digitales, se determinó a los quince sitios Web de anuncios inmobiliarios más visitados en México.</w:t>
            </w:r>
          </w:p>
          <w:p>
            <w:pPr>
              <w:ind w:left="-284" w:right="-427"/>
              <w:jc w:val="both"/>
              <w:rPr>
                <w:rFonts/>
                <w:color w:val="262626" w:themeColor="text1" w:themeTint="D9"/>
              </w:rPr>
            </w:pPr>
            <w:r>
              <w:t>Con apenas unos meses de haber llegado al mercado nacional, Nuroa.com.mx  se compara a sitios web como Vivanuncios Bienes Raíces, Inmuebles24.com y Metroscubicos.com</w:t>
            </w:r>
          </w:p>
          <w:p>
            <w:pPr>
              <w:ind w:left="-284" w:right="-427"/>
              <w:jc w:val="both"/>
              <w:rPr>
                <w:rFonts/>
                <w:color w:val="262626" w:themeColor="text1" w:themeTint="D9"/>
              </w:rPr>
            </w:pPr>
            <w:r>
              <w:t>Fuerte de su experiencia en los mercados inmobiliarios más dinámicos del mundo, como España, Alemania, Estados Unidos y Brasil, Nuroa se ha posicionado en México en el octavo lugar dentro del top 15 de portales de anuncios de viviendas con más visitas.</w:t>
            </w:r>
          </w:p>
          <w:p>
            <w:pPr>
              <w:ind w:left="-284" w:right="-427"/>
              <w:jc w:val="both"/>
              <w:rPr>
                <w:rFonts/>
                <w:color w:val="262626" w:themeColor="text1" w:themeTint="D9"/>
              </w:rPr>
            </w:pPr>
            <w:r>
              <w:t>Según el estudio, más de 1.6 millones de visitantes al mes, equivalente a un 5.4% de mexicanos buscan vivienda en venta o alquiler en Internet. Nuroa es el tercer portal inmobiliario con mayor crecimiento de tráfico, con un 55% de más visitas respecto al mes anterior según los datos de comScore.</w:t>
            </w:r>
          </w:p>
          <w:p>
            <w:pPr>
              <w:ind w:left="-284" w:right="-427"/>
              <w:jc w:val="both"/>
              <w:rPr>
                <w:rFonts/>
                <w:color w:val="262626" w:themeColor="text1" w:themeTint="D9"/>
              </w:rPr>
            </w:pPr>
            <w:r>
              <w:t>Este reconocimiento de Nuroa y de otros portales dedicados a las bienes raíces en el mercado mexicano es una señal clara de que Internet se está convirtiendo en una fuente cada vez más confiable al momento de buscar vivienda en México.  Lo que más atrae a los usuarios digitales a Nuroa es un catálogo amplio de 155,855 departamentos en alquiler, 624,626 casas y departamentos en venta, actualizado y una navegación fácil.</w:t>
            </w:r>
          </w:p>
          <w:p>
            <w:pPr>
              <w:ind w:left="-284" w:right="-427"/>
              <w:jc w:val="both"/>
              <w:rPr>
                <w:rFonts/>
                <w:color w:val="262626" w:themeColor="text1" w:themeTint="D9"/>
              </w:rPr>
            </w:pPr>
            <w:r>
              <w:t>Acerca de Nuroa</w:t>
            </w:r>
          </w:p>
          <w:p>
            <w:pPr>
              <w:ind w:left="-284" w:right="-427"/>
              <w:jc w:val="both"/>
              <w:rPr>
                <w:rFonts/>
                <w:color w:val="262626" w:themeColor="text1" w:themeTint="D9"/>
              </w:rPr>
            </w:pPr>
            <w:r>
              <w:t>Nuroa es un sitio Web que agrupa toda la oferta de viviendas en venta y renta de México y catorce países más desde el año 2006. Le ofrece al usuario de Internet la facilidad de buscar casa o departamento en un sólo sitio, obteniendo resultados actualizados y relevantes.</w:t>
            </w:r>
          </w:p>
          <w:p>
            <w:pPr>
              <w:ind w:left="-284" w:right="-427"/>
              <w:jc w:val="both"/>
              <w:rPr>
                <w:rFonts/>
                <w:color w:val="262626" w:themeColor="text1" w:themeTint="D9"/>
              </w:rPr>
            </w:pPr>
            <w:r>
              <w:t>Para más información ir a: http://www.nuroa.com.mx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Marbella Sosa</w:t>
      </w:r>
    </w:p>
    <w:p w:rsidR="00C31F72" w:rsidRDefault="00C31F72" w:rsidP="00AB63FE">
      <w:pPr>
        <w:pStyle w:val="Sinespaciado"/>
        <w:spacing w:line="276" w:lineRule="auto"/>
        <w:ind w:left="-284"/>
        <w:rPr>
          <w:rFonts w:ascii="Arial" w:hAnsi="Arial" w:cs="Arial"/>
        </w:rPr>
      </w:pPr>
      <w:r>
        <w:rPr>
          <w:rFonts w:ascii="Arial" w:hAnsi="Arial" w:cs="Arial"/>
        </w:rPr>
        <w:t>Ejecutiva de cuenta</w:t>
      </w:r>
    </w:p>
    <w:p w:rsidR="00AB63FE" w:rsidRDefault="00C31F72" w:rsidP="00AB63FE">
      <w:pPr>
        <w:pStyle w:val="Sinespaciado"/>
        <w:spacing w:line="276" w:lineRule="auto"/>
        <w:ind w:left="-284"/>
        <w:rPr>
          <w:rFonts w:ascii="Arial" w:hAnsi="Arial" w:cs="Arial"/>
        </w:rPr>
      </w:pPr>
      <w:r>
        <w:rPr>
          <w:rFonts w:ascii="Arial" w:hAnsi="Arial" w:cs="Arial"/>
        </w:rPr>
        <w:t>5551074345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https://www.mexicopress.com.mx/nuroa-portal-inmobiliario-espanol-incursiona-con-el-pie-derecho-en-mexico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