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de Juárez, Oaxaca el 04/10/2017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Oaxaca FilmFest rediseña su Octava Edición para enfocarse en la Comunidad y áreas afectadas del Estado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se hace eco de la crisis que está viviendo gran parte del Estado por los recientes sismos y reestructura su Octava edición para concientizar sobre el apoyo a la Región del Istmo de Tehuantepec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Octava edición del Festival Internacional Oaxaca FilmFest ha sido reestructurada a raíz de los recientes sismos sufridos en el país. El Festival, originalmente programado para 8 días en la Ciudad de Oaxaca, este año estará enfocado en sus programas con la Comunidad, como Intercambio Academia, programa Infantil y Noches de Fundaciones y además que se transforma en una Tour. Dicho Tour comienza este miércoles por el Estado y se extenderá por el curso de varios meses a numerosos países alrededor del mundo. El Objetivo de la misma es no sólo brindar apoyo económico sino también concientización sobre las necesidades devenidas de los eventos de Septiembre. Parte de este Tour tomará lugar en Zócalos de diferentes estados de la República, en Colaboración con el Municipio de Oaxaca y Fonoteca Nacional. Otra parte tomará lugar en diferentes salas de Artes del País, y las entradas serán a beneficio de las zonas afectadas.</w:t>
            </w:r>
          </w:p>
          <w:p>
            <w:pPr>
              <w:ind w:left="-284" w:right="-427"/>
              <w:jc w:val="both"/>
              <w:rPr>
                <w:rFonts/>
                <w:color w:val="262626" w:themeColor="text1" w:themeTint="D9"/>
              </w:rPr>
            </w:pPr>
            <w:r>
              <w:t>En un texto enviado por el Festival a Redes el día de ayer mencionaba:</w:t>
            </w:r>
          </w:p>
          <w:p>
            <w:pPr>
              <w:ind w:left="-284" w:right="-427"/>
              <w:jc w:val="both"/>
              <w:rPr>
                <w:rFonts/>
                <w:color w:val="262626" w:themeColor="text1" w:themeTint="D9"/>
              </w:rPr>
            </w:pPr>
            <w:r>
              <w:t>Apenas comenzamos a rediseñar esta Edición, varias cosas surgieron muy claramente:</w:t>
            </w:r>
          </w:p>
          <w:p>
            <w:pPr>
              <w:ind w:left="-284" w:right="-427"/>
              <w:jc w:val="both"/>
              <w:rPr>
                <w:rFonts/>
                <w:color w:val="262626" w:themeColor="text1" w:themeTint="D9"/>
              </w:rPr>
            </w:pPr>
            <w:r>
              <w:t>1. No había ninguna posibilidad de llevar acabo la celebración de Oaxaca FilmFest en las circunstancias actuales.</w:t>
            </w:r>
          </w:p>
          <w:p>
            <w:pPr>
              <w:ind w:left="-284" w:right="-427"/>
              <w:jc w:val="both"/>
              <w:rPr>
                <w:rFonts/>
                <w:color w:val="262626" w:themeColor="text1" w:themeTint="D9"/>
              </w:rPr>
            </w:pPr>
            <w:r>
              <w:t>2. La necesidad de crear una edición completamente diferente. Los eventos recientes no sólo demandan respeto y solidaridad sino también una plataforma de concientización a gran escala.</w:t>
            </w:r>
          </w:p>
          <w:p>
            <w:pPr>
              <w:ind w:left="-284" w:right="-427"/>
              <w:jc w:val="both"/>
              <w:rPr>
                <w:rFonts/>
                <w:color w:val="262626" w:themeColor="text1" w:themeTint="D9"/>
              </w:rPr>
            </w:pPr>
            <w:r>
              <w:t>Esta nueva versión está enfocada en tres áreas:</w:t>
            </w:r>
          </w:p>
          <w:p>
            <w:pPr>
              <w:ind w:left="-284" w:right="-427"/>
              <w:jc w:val="both"/>
              <w:rPr>
                <w:rFonts/>
                <w:color w:val="262626" w:themeColor="text1" w:themeTint="D9"/>
              </w:rPr>
            </w:pPr>
            <w:r>
              <w:t>La comunicadoAdemás de la creación del Tour, mantiene intactas todas las actividades de los programas del festival que están dirigidos a la comunidad: Intercambio Academia, Cine Accesible, Programa Infantil y Noches de Fundaciones se mantendrán en las mismas fechas como cada año.</w:t>
            </w:r>
          </w:p>
          <w:p>
            <w:pPr>
              <w:ind w:left="-284" w:right="-427"/>
              <w:jc w:val="both"/>
              <w:rPr>
                <w:rFonts/>
                <w:color w:val="262626" w:themeColor="text1" w:themeTint="D9"/>
              </w:rPr>
            </w:pPr>
            <w:r>
              <w:t>Los cineastasLargometrajes y cortometrajes de la selección oficial de este año participarán del Tour que comienza esta misma semana en la zona más afectada, la ciudad de Juchitán de Zaragoza. Continuará por diferentes zonas del Estado y el país para irse luego a recorrer diferentes sedes alrededor del Mundo.</w:t>
            </w:r>
          </w:p>
          <w:p>
            <w:pPr>
              <w:ind w:left="-284" w:right="-427"/>
              <w:jc w:val="both"/>
              <w:rPr>
                <w:rFonts/>
                <w:color w:val="262626" w:themeColor="text1" w:themeTint="D9"/>
              </w:rPr>
            </w:pPr>
            <w:r>
              <w:t>Los guionistasRemote PitchFest dará a los artistas la plataforma para que conecten su próximo proyecto directamente con la Industria, dándoles acceso a diferentes compañías y asesores de México y el mundo de manera direct.</w:t>
            </w:r>
          </w:p>
          <w:p>
            <w:pPr>
              <w:ind w:left="-284" w:right="-427"/>
              <w:jc w:val="both"/>
              <w:rPr>
                <w:rFonts/>
                <w:color w:val="262626" w:themeColor="text1" w:themeTint="D9"/>
              </w:rPr>
            </w:pPr>
            <w:r>
              <w:t>Los ganadores de todas las Categorías en Competencia de la Selección Oficial serán anunciados a través de las redes el día miércoles 11/Octubre de 8 a 10 pm.</w:t>
            </w:r>
          </w:p>
          <w:p>
            <w:pPr>
              <w:ind w:left="-284" w:right="-427"/>
              <w:jc w:val="both"/>
              <w:rPr>
                <w:rFonts/>
                <w:color w:val="262626" w:themeColor="text1" w:themeTint="D9"/>
              </w:rPr>
            </w:pPr>
            <w:r>
              <w:t>Para más información sobre Oaxaca FilmFest visita: www.oaxacafilmfest.com o contacta a contact@oaxacafilmfest.com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Oaxaca FilmFest</w:t>
      </w:r>
    </w:p>
    <w:p w:rsidR="00C31F72" w:rsidRDefault="00C31F72" w:rsidP="00AB63FE">
      <w:pPr>
        <w:pStyle w:val="Sinespaciado"/>
        <w:spacing w:line="276" w:lineRule="auto"/>
        <w:ind w:left="-284"/>
        <w:rPr>
          <w:rFonts w:ascii="Arial" w:hAnsi="Arial" w:cs="Arial"/>
        </w:rPr>
      </w:pPr>
      <w:r>
        <w:rPr>
          <w:rFonts w:ascii="Arial" w:hAnsi="Arial" w:cs="Arial"/>
        </w:rPr>
        <w:t>RP</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https://www.mexicopress.com.mx/oaxaca-filmfest-redisena-su-octava-edicion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Cine Solidaridad y cooperación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