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01/12/2021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Pastel de tres leches con Café 19 alto en proteína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la llegada de noviembre el aire frío comienza a recorrer los pasillos de las habitaciones, y aunque el clima cambie el ánimo, todo el mundo debe seguir trabajando y haciendo las actividades cotidianas, se deben buscar opciones deliciosas, saludables y rápidas de preparar que aporten también proteína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café soluble representa actualmente un tercio del consumo total de café en el mundo. El mayor atractivo del café soluble es su fácil preparación, trata de igualar un café fresco y recién hecho.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el consumo de este tipo de café se aproxima a un tercio del consumo total mundial. Se estima que el consumo de café soluble seguirá aumentando, no solo en forma de infusión, sino como “ingrediente” en la elaboración de otros productos -helados, cremas, etc.- así como en la fabricación de “cafés” con esencias -café al chocolate, con frambuesas, naranja, etc.- Por ello la Chef Valeria Bonilla trae una deliciosa receta de Pastel de tres leches de café en taza: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Aquí comparten la recta: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Ingredientes: 1 huevo, 1/2 taza de harina, ½ cucharadita de polvo para hornear, 1 cucharada de mantequilla, 1 cucharada de yogurt, 3 cucharadas de leche, 1 cucharadita de vainilla, 2 cucharaditas de Café 19®, 2 sobres de endulzante Svetia®.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Jarabe 3 leches:1 scoop de proteína Whey 90 de Soccer Suplement® de vainilla, 3/4 taza de leche de almendra o coco, 1/2 taza de agua, 1 pizca de sal.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decorar: 1/2 taza de yogurt natural, 2 cucharadas de Whey 90 de Soccer Suplement® de vainilla.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recomienda mezclar todos los ingredientes en un bowl con ayuda de un tenedor hasta no tener grumos. Distribuyendo la mezcla en dos tazas y cocinar en microondas por 2 minutos o hasta que esté firme del centro. Reservar.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 jarabe: Mezclar todos los ingredientes en un frasco o shaker y agitar hasta integrar. Vierte la mezcla sobre los pasteles y refrigerar hasta que baje un poco la temperatura.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 decoración: Mezcla el yogurt con Whey 90 Soccer Suplement® de vainilla y coloca un scoop sobre cada pastel.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Servir frío en la misma taza.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Cinthya Amezcua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5513359761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https://www.mexicopress.com.mx/pastel-de-tres-leches-con-cafe-19-alto-en_1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Nutrición Gastronomía Sociedad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