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02719 el 14/10/2013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¡Periodistas NMX invade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nuevo canal de comunicación publicaremos notas acerca de periodismo, PNL y lectura veloz, que también compartiremos a través de Twitter, Facebook y Linkedin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plazo que no se cumpla", bien dice el antiguo refrán, y después de varios intentos por crear un nuevo canal de comunicación, que nos dieron la experiencia necesaria para entender que nos encontrábamos en el rumbo correcto, por fin PERIODISTAS NMX ha encontrado su lugar en la web.</w:t>
            </w:r>
          </w:p>
          <w:p>
            <w:pPr>
              <w:ind w:left="-284" w:right="-427"/>
              <w:jc w:val="both"/>
              <w:rPr>
                <w:rFonts/>
                <w:color w:val="262626" w:themeColor="text1" w:themeTint="D9"/>
              </w:rPr>
            </w:pPr>
            <w:r>
              <w:t>Se trata de una propuesta de periodismo de opinión, porque nos apasiona comentar las noticias del día a día y porque actualmente nuestras actuales actividades impiden que podamos hacer una cobertura diaria, al igual que nos encontramos poniendo a punto la página de internet con sus diferentes plataformas, y así poder brindar de la mejor manera los servicios que ofrecemos.</w:t>
            </w:r>
          </w:p>
          <w:p>
            <w:pPr>
              <w:ind w:left="-284" w:right="-427"/>
              <w:jc w:val="both"/>
              <w:rPr>
                <w:rFonts/>
                <w:color w:val="262626" w:themeColor="text1" w:themeTint="D9"/>
              </w:rPr>
            </w:pPr>
            <w:r>
              <w:t>También lo hicimos de esta manera porque así tendríamos mayor libertad para dar a conocer nuestros propios puntos de vista en la mayor diversidad de temas, lo cual incluye a nuestras otras dos áreas de trabajo: la lectura veloz y la programación neurolingüística, mejor conocida como PNL.</w:t>
            </w:r>
          </w:p>
          <w:p>
            <w:pPr>
              <w:ind w:left="-284" w:right="-427"/>
              <w:jc w:val="both"/>
              <w:rPr>
                <w:rFonts/>
                <w:color w:val="262626" w:themeColor="text1" w:themeTint="D9"/>
              </w:rPr>
            </w:pPr>
            <w:r>
              <w:t>Por tanto, ya estamos escribiendo acerca de las noticias que ustedes conocen, para de esta manera plantear algunas ideas y opiniones un tanto diferentes de los sucesos más relevantes a nivel nacional e internacional, así como para dar nociones de periodismo, redacción, corrección de estilo y edición.</w:t>
            </w:r>
          </w:p>
          <w:p>
            <w:pPr>
              <w:ind w:left="-284" w:right="-427"/>
              <w:jc w:val="both"/>
              <w:rPr>
                <w:rFonts/>
                <w:color w:val="262626" w:themeColor="text1" w:themeTint="D9"/>
              </w:rPr>
            </w:pPr>
            <w:r>
              <w:t>En este punto, cabe hacer la aclaración que no sólo el equipo NMX tomará parte en este proyecto, pues también invitaremos a líderes de opinión tanto de medios de comunicación como de otras empresas, quienes posteriormente complementarán de la mejor manera nuestra función informativa.</w:t>
            </w:r>
          </w:p>
          <w:p>
            <w:pPr>
              <w:ind w:left="-284" w:right="-427"/>
              <w:jc w:val="both"/>
              <w:rPr>
                <w:rFonts/>
                <w:color w:val="262626" w:themeColor="text1" w:themeTint="D9"/>
              </w:rPr>
            </w:pPr>
            <w:r>
              <w:t>Sin embargo, no descartamos que más adelante, si contamos con todas las facilidades de infraestructura y equipo, podamos hacer el cross over a un diario informativo para poder ofrecerles un servicio más completo; en tanto, para no olvidarnos de nuestros orígenes y de lo que durante años hemos hecho, entre nuestras notas ocasionalmente plantearemos noticias como tal.</w:t>
            </w:r>
          </w:p>
          <w:p>
            <w:pPr>
              <w:ind w:left="-284" w:right="-427"/>
              <w:jc w:val="both"/>
              <w:rPr>
                <w:rFonts/>
                <w:color w:val="262626" w:themeColor="text1" w:themeTint="D9"/>
              </w:rPr>
            </w:pPr>
            <w:r>
              <w:t>Por eso hacemos extensiva esta invitación a todos los medios de comunicación para que sean partícipes de nuestros artículos, que damos a conocer de lunes a viernes tanto a través del BLOG NMX como por las redes sociales, en especial Facebook, Twitter y Linkedin.</w:t>
            </w:r>
          </w:p>
          <w:p>
            <w:pPr>
              <w:ind w:left="-284" w:right="-427"/>
              <w:jc w:val="both"/>
              <w:rPr>
                <w:rFonts/>
                <w:color w:val="262626" w:themeColor="text1" w:themeTint="D9"/>
              </w:rPr>
            </w:pPr>
            <w:r>
              <w:t>Igualmente, los invitamos a enviarnos sus comentarios acerca de los temas que sean de su preferencia y, por qué no, también de los que menos les hayan agradado o sientan que requieren mayor profundidad, ya que de esta manera realizaremos mejor nuestra labor periodística y podremos enfocarnos en aquello que más les llame la atención, que al fin y al cabo es la base de nuestra labor periodística.</w:t>
            </w:r>
          </w:p>
          <w:p>
            <w:pPr>
              <w:ind w:left="-284" w:right="-427"/>
              <w:jc w:val="both"/>
              <w:rPr>
                <w:rFonts/>
                <w:color w:val="262626" w:themeColor="text1" w:themeTint="D9"/>
              </w:rPr>
            </w:pPr>
            <w:r>
              <w:t>AtentamentePERIODISTAS 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Periodistas NMX</w:t>
      </w:r>
    </w:p>
    <w:p w:rsidR="00C31F72" w:rsidRDefault="00C31F72" w:rsidP="00AB63FE">
      <w:pPr>
        <w:pStyle w:val="Sinespaciado"/>
        <w:spacing w:line="276" w:lineRule="auto"/>
        <w:ind w:left="-284"/>
        <w:rPr>
          <w:rFonts w:ascii="Arial" w:hAnsi="Arial" w:cs="Arial"/>
        </w:rPr>
      </w:pPr>
      <w:r>
        <w:rPr>
          <w:rFonts w:ascii="Arial" w:hAnsi="Arial" w:cs="Arial"/>
        </w:rPr>
        <w:t>Staff</w:t>
      </w:r>
    </w:p>
    <w:p w:rsidR="00AB63FE" w:rsidRDefault="00C31F72" w:rsidP="00AB63FE">
      <w:pPr>
        <w:pStyle w:val="Sinespaciado"/>
        <w:spacing w:line="276" w:lineRule="auto"/>
        <w:ind w:left="-284"/>
        <w:rPr>
          <w:rFonts w:ascii="Arial" w:hAnsi="Arial" w:cs="Arial"/>
        </w:rPr>
      </w:pPr>
      <w:r>
        <w:rPr>
          <w:rFonts w:ascii="Arial" w:hAnsi="Arial" w:cs="Arial"/>
        </w:rPr>
        <w:t>4336 4912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https://www.mexicopress.com.mx/periodistas-nmx-invade-la-red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