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Cuajimalpa de Morelos el 12/08/2021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segundo año consecutivo Lifting de México obtiene distintivo ESR®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petroelra mexicana de Servicios de Extracción Petrolera Lifting de México, filial de Grupo Cotemar, anunció el día de hoy que por segundo año consecutivo fue distinguida como Empresa Socialmente Responsable por el Centro Mexicano para la Filantropía (Cemefi) y la Alianza por la Responsabilidad Social (AliaRSE)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distintivo ESR® 2021 reconoce cuatro líneas estratégicas de la empresa: Ética y gobernabilidad empresarial, Calidad de vida en la empresa (dimensión social del trabajo), Vinculación y compromiso en la comunidad y su desarrollo, Cuidado y preservación del medioambiente.</w:t>
            </w:r>
          </w:p>
          <w:p>
            <w:pPr>
              <w:ind w:left="-284" w:right="-427"/>
              <w:jc w:val="both"/>
              <w:rPr>
                <w:rFonts/>
                <w:color w:val="262626" w:themeColor="text1" w:themeTint="D9"/>
              </w:rPr>
            </w:pPr>
            <w:r>
              <w:t>Lifting de México es una empresa que cumple con los estándares de responsabilidad social empresarial en la categoría de PyMES, y constata su compromiso a través del programa Lifting Contigo, el cual impulsa una mejor calidad de vida en las comunidades en las que opera, a través de tres ejes: salud, educación y empleo, alineados a los Objetivos de Desarrollo Sostenible (ODS) incluidos en la agenda 2030 de la ONU, para erradicar la pobreza, proteger el planeta y asegurar la prosperidad.</w:t>
            </w:r>
          </w:p>
          <w:p>
            <w:pPr>
              <w:ind w:left="-284" w:right="-427"/>
              <w:jc w:val="both"/>
              <w:rPr>
                <w:rFonts/>
                <w:color w:val="262626" w:themeColor="text1" w:themeTint="D9"/>
              </w:rPr>
            </w:pPr>
            <w:r>
              <w:t>Una empresa socialmente responsable es aquella que asume la ciudadanía como parte de sus propósitos, fundamentando su visión y su compromiso social en principios y acciones que benefician a su negocio e impactando positivamente en las comunidades que forman parte de los servicios que brinda.</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Servicios de Extracción Petrolera Lifting de México, S.A. de C.V.Lifting, empresa de Grupo Cotemar, es una compañía 100% mexicana de exploración y producción de hidrocarburos en tierra con experiencia, procesos operativos eficientes y seguros. Lifting fue creada para capitalizar las oportunidades de sector energético en México; bajo procesos licitatorios organizados por la Comisión Nacional de Hidrocarburos (CNH), le fueron adjudicados dos contratos de licencia para la extracción de hidrocarburos en los campos de Cuichapa Poniente y Paso de Oro, ubicados en el Estado de Veracruz. Lifting contribuye de manera importante en la producción petrolera en México.</w:t>
            </w:r>
          </w:p>
          <w:p>
            <w:pPr>
              <w:ind w:left="-284" w:right="-427"/>
              <w:jc w:val="both"/>
              <w:rPr>
                <w:rFonts/>
                <w:color w:val="262626" w:themeColor="text1" w:themeTint="D9"/>
              </w:rPr>
            </w:pPr>
            <w:r>
              <w:t>Redes sociales: https://www.facebook.com/LiftingdeMexico / https://twitter.com/delifting?lang=es/ https://www.linkedin.com/company/liftingdemexico/</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https://www.mexicopress.com.mx/por-segundo-ano-consecutivo-lifting-de-mexico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Veracruz Ciudad de México Industria Minera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