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Monterrey el 06/11/2012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Premio Obras CEMEX reconoce lo mejor de la arquitectura y construcción de 13 países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Premio cumple 21 años de identificar las mejores construcciones en diferentes categorías en México e internacionalmente. También se entregaron el premio “Vida y Obra” y la “Beca Arq. Marcelo Zambrano”. Participaron 634 obras.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CEMEX, S.A.B. DE C.V. (“CEMEX”) (BMV: CEMEXCPO) anunció a los ganadores de la Edición XXI del Premio Obras CEMEX, que reconoce a las edificaciones que destacan por sus soluciones constructivas, conceptuales, técnicas y estéticas.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Premio Obras CEMEX selecciona las mejores construcciones realizadas en 13 países, incluyendo México. Se reconoce a las más destacadas en 3 categorías y se entregan 2 premios especiales.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la edición del certamen que corresponde exclusivamente a México se entregaron reconocimientos en 9 categorías y 4 premios especiales.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primeros lugares de la Edición XXI del Premio Obras CEMEX son:</w:t>
            </w:r>
          </w:p>
          	Ganadores Internacionales por Categoría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Habitacional	Residencia familiar en Herzegovina	Ubicación: Ljubuški, Bosnia  and  Herzegovina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Institucional- Industrial	Colegio Porfirio Barba Jacob	Ubicación: Bogotá, Colombia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Infraestructura y Urbanismo	Puente Especial Baluarte	Ubicación: Sinaloa, México</w:t>
            </w:r>
          </w:p>
          	Ganadores Internacionales de Premios Especiales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Congruencia en Accesibilidad	Parroquia San Norberto	Bogotá, Colombia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Edificación Sustentable	Edificio Atmósfera	Ubicación: Jalisco, México</w:t>
            </w:r>
          </w:p>
          	Ganadores de México por Categoría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Residencia Unifamiliar	Casa 2G 	Ubicación: San Pedro Garza García, Nuevo León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Vivienda de Interés Social	Condominio Habitacional Quiero Casa La Viga	Ubicación: México, D.F.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Conjunto Habitacional Niveles Medio y Alto	Conjunto OB	Ubicación: San Bruno, Yucatán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Desarrollo de Obra Industrial	Planta de Producción y Corporativo de Grupo Dogo	Ubicación: Toluca, Estado de México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Comercial y Usos Mixtos	Despacho a la Sombra de un Almendro	Ubicación: Mérida, Yucatán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Servicios y Asistencia Pública	Restauración y Puesta en Valor del Antiguo Palacio Municipal de Linares N.L.	Ubicación: Linares, Nuevo León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Edificación Educativa y Cultural	Estadio Universitario - Benemérita Universidad Autónoma de Puebla	Ubicación: Puebla, Puebla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Urbanismo	Glorieta Minerva, Renovación Urbana Integral de un Ícono de la Ciudad de Guadalajara	Ubicación: Guadalajara, Jalisco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Infraestructura (2 primeros lugares)	Puente Especial Baluarte	Ubicación: Municipio de Concordia, Sinaloa 		Estructura de Control del Proyecto Hidroeléctrico La Yesca	Ubicación: Mesa de Flores, Hostotipaquillo, Jalisco</w:t>
            </w:r>
          </w:p>
          	Ganadores de México de Premios Especiales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Edificación Sustentable	Edificio Atmósfera	Ubicación: Guadalajara, Jalisco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Congruencia en Accesibilidad	Biblioteca ITESM Campus Guadalajara	Ubicación: Guadalajara, Jalisco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Impacto Social	Museo Interactivo de Ciencias de Nayarita	Ubicación: Tepic, Nayarit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Innovación en Procesos y Técnicas Constructivas	Geometrías Complejas en Concreto	Ubicación: Monterrey, Nuevo León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consultar la lista completa de ganadores, ver imágenes y conocer más detalle de cada obra, por favor utilice las siguientes ligas: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Ganadores internacionales: http://www.cemex.com/ES/SalaDePrensa/PremioObrasInternacional.aspx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Ganadores de México: http://www.cemex.com/ES/SalaDePrensa/PremioObrasMexico.aspx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Premio Vida y Obra fue entregado al reconocido ingeniero José María Garza Ponce por su destacada trayectoria de 60 años en la industria de la construcción y por su significativa contribución al desarrollo de México. Para mayor información utilice la siguiente liga: 	http://www.cemexmexico.com/PremioObra/VidaObra.aspx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Beca Arq. Marcelo Zambrano, que apoya a jóvenes arquitectos mexicanos para cursar estudios de postgrado, fue otorgada a Adriana Chávez Sánchez, egresada de la Universidad Iberoamericana en la Ciudad de México. Para mayor información utilice la siguiente liga: 	http://www.cemexmexico.com/PremioObra/BecaMarceloZambrano.aspx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conocer más información del Premio Obras CEMEX, por favor visite:	http://www.cemexmexico.com/PremioObras.aspx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CEMEX es una compañía global de materiales para la industria de la construcción que ofrece productos de alta calidad y servicios confiables a clientes y comunidades en más de 50 países del mundo. CEMEX mantiene su trayectoria de beneficiar a quienes sirve a través de la constante búsqueda de soluciones innovadoras para la industria, mejoras en eficiencia y promoviendo un futuro sustentable.</w:t>
            </w:r>
          </w:p>
          	Contactos para información de CEMEX: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Relación con medios	Jorge Pérez	+52 (81) 8888-4334	mr@cemex.com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Relación con inversionistas	Eduardo Rendón	+52 (81) 8888-4256	ir@cemex.com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Relación con analistas	Luis Garza	+52 (81) 8888-4136	ir@cemex.com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Artículo publicado en Cemex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CEMEX - Jorge Pérez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Relación con medios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https://www.mexicopress.com.mx/premio-obras-cemex-reconoce-lo-mejor-de-la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Premios Arquitectura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