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Presentan encuentro para impulsar talento en mantenimiento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Fracttal llega con la tercera edición de Héroes del Mantenimiento, un encuentro pensado para fortalecer habilidades tecnológicas para especialistas del sector industrial. En México se espera una escasez de talento en 7 de cada 10 vacantes para puestos medios de la industria manufacturera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uno de los grandes desafíos del boom del nearshoring, el déficit de talento, Fracttal, startup especializada en mantenimiento para optimizar procesos y reducir costos en la industria, organiza el tercer Congreso Héroes del Mantenimiento los próximos 16 y 17 de octubre.</w:t>
            </w:r>
          </w:p>
          <w:p>
            <w:pPr>
              <w:ind w:left="-284" w:right="-427"/>
              <w:jc w:val="both"/>
              <w:rPr>
                <w:rFonts/>
                <w:color w:val="262626" w:themeColor="text1" w:themeTint="D9"/>
              </w:rPr>
            </w:pPr>
            <w:r>
              <w:t>En México, el nearshoring ha generado un déficit significativo de talento en la manufactura. Se estima que en los próximos tres años habrá una escasez de talento de más del 71% en mandos medios, de acuerdo con un estudio de la firma D and M Abogados. Este fenómeno se debe a la creciente demanda de mano de obra calificada que no está siendo satisfecha por la producción actual de egresados de universidades y carreras técnicas.</w:t>
            </w:r>
          </w:p>
          <w:p>
            <w:pPr>
              <w:ind w:left="-284" w:right="-427"/>
              <w:jc w:val="both"/>
              <w:rPr>
                <w:rFonts/>
                <w:color w:val="262626" w:themeColor="text1" w:themeTint="D9"/>
              </w:rPr>
            </w:pPr>
            <w:r>
              <w:t>Asimismo, el 56% de las compañías han reportado una mayor escasez de personal vinculado con el proceso de manufactura en los últimos 12 meses, principalmente debido a la competencia por el capital humano en las localidades donde se ubican las empresas, indica la consultora KPMG. Este desafío ha llevado a muchas organizaciones a considerar la incorporación de inteligencia artificial para optimizar sus operaciones.</w:t>
            </w:r>
          </w:p>
          <w:p>
            <w:pPr>
              <w:ind w:left="-284" w:right="-427"/>
              <w:jc w:val="both"/>
              <w:rPr>
                <w:rFonts/>
                <w:color w:val="262626" w:themeColor="text1" w:themeTint="D9"/>
              </w:rPr>
            </w:pPr>
            <w:r>
              <w:t>"Frente al fenómeno de relocalización se requieren de nuevas fortalezas y habilidades para quienes trabajan en manufactura, y no podemos esperar a que las siguientes generaciones aporten estas nuevas habilidades, sino tendremos que impulsar la era del reaprendizaje, sobre todo en términos tecnológicos", explica Christian Struve, CEO de Fracttal.</w:t>
            </w:r>
          </w:p>
          <w:p>
            <w:pPr>
              <w:ind w:left="-284" w:right="-427"/>
              <w:jc w:val="both"/>
              <w:rPr>
                <w:rFonts/>
                <w:color w:val="262626" w:themeColor="text1" w:themeTint="D9"/>
              </w:rPr>
            </w:pPr>
            <w:r>
              <w:t>En este contexto, el Congreso Héroes del Mantenimiento es el único que se hace de forma masiva en México, en formato online, para especialistas en mantenimiento. En su tercera edición contará con expertos internacionales que ayudarán a los asistentes a conocer cómo las últimas innovaciones están transformando el sector manufacturero.</w:t>
            </w:r>
          </w:p>
          <w:p>
            <w:pPr>
              <w:ind w:left="-284" w:right="-427"/>
              <w:jc w:val="both"/>
              <w:rPr>
                <w:rFonts/>
                <w:color w:val="262626" w:themeColor="text1" w:themeTint="D9"/>
              </w:rPr>
            </w:pPr>
            <w:r>
              <w:t>El Congreso Héroes del Mantenimiento reunirá alrededor de 20 ponentes expertos en el tema que hablarán sobre cómo la tecnología, la gestión de riesgos y la sostenibilidad mejoran el mantenimiento.</w:t>
            </w:r>
          </w:p>
          <w:p>
            <w:pPr>
              <w:ind w:left="-284" w:right="-427"/>
              <w:jc w:val="both"/>
              <w:rPr>
                <w:rFonts/>
                <w:color w:val="262626" w:themeColor="text1" w:themeTint="D9"/>
              </w:rPr>
            </w:pPr>
            <w:r>
              <w:t>"Los asistentes podrán aprender a usar herramientas para simplificar tareas, ser más eficientes con el uso de los equipos, reducir costos y mejorar la seguridad, integrando automatización e inteligencia artificial para optimizar procesos y resultados sostenibles", explica Struve.</w:t>
            </w:r>
          </w:p>
          <w:p>
            <w:pPr>
              <w:ind w:left="-284" w:right="-427"/>
              <w:jc w:val="both"/>
              <w:rPr>
                <w:rFonts/>
                <w:color w:val="262626" w:themeColor="text1" w:themeTint="D9"/>
              </w:rPr>
            </w:pPr>
            <w:r>
              <w:t>Asimismo, habrá más de 10 ponencias sobre inteligencia artificial (IA) y automatización, temas que están acaparando las agendas debido a su relevancia en el sector. Los ponentes hablarán sobre cómo la digitalización transforma el Mantenimiento Productivo Total (TPM). Los asistentes aprenderán a integrar robótica e IA, mejorando la seguridad y eficiencia operativa, y cómo estas nuevas habilidades serán clave para el mantenimiento moderno.</w:t>
            </w:r>
          </w:p>
          <w:p>
            <w:pPr>
              <w:ind w:left="-284" w:right="-427"/>
              <w:jc w:val="both"/>
              <w:rPr>
                <w:rFonts/>
                <w:color w:val="262626" w:themeColor="text1" w:themeTint="D9"/>
              </w:rPr>
            </w:pPr>
            <w:r>
              <w:t>Capacitarse en la era del nearshoring resulta una necesidad crucial para la industria manufacturera, ya que la falta de talento calificado puede limitar la capacidad de las empresas mexicanas para aprovechar las oportunidades del nearshoring y competir con otros países de la región. Sobre todo, porque la demanda por perfiles con conocimientos en automatización, robótica, programación industrial, y tecnologías de la información (TI) supera la oferta actual. Estas habilidades son cruciales para operar las nuevas tecnologías y procesos productivos que están siendo implementados en las plantas manufactureras.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Issel Chiu</w:t>
      </w:r>
    </w:p>
    <w:p w:rsidR="00C31F72" w:rsidRDefault="00C31F72" w:rsidP="00AB63FE">
      <w:pPr>
        <w:pStyle w:val="Sinespaciado"/>
        <w:spacing w:line="276" w:lineRule="auto"/>
        <w:ind w:left="-284"/>
        <w:rPr>
          <w:rFonts w:ascii="Arial" w:hAnsi="Arial" w:cs="Arial"/>
        </w:rPr>
      </w:pPr>
      <w:r>
        <w:rPr>
          <w:rFonts w:ascii="Arial" w:hAnsi="Arial" w:cs="Arial"/>
        </w:rPr>
        <w:t>Impress, Consultora de Comunicación</w:t>
      </w:r>
    </w:p>
    <w:p w:rsidR="00AB63FE" w:rsidRDefault="00C31F72" w:rsidP="00AB63FE">
      <w:pPr>
        <w:pStyle w:val="Sinespaciado"/>
        <w:spacing w:line="276" w:lineRule="auto"/>
        <w:ind w:left="-284"/>
        <w:rPr>
          <w:rFonts w:ascii="Arial" w:hAnsi="Arial" w:cs="Arial"/>
        </w:rPr>
      </w:pPr>
      <w:r>
        <w:rPr>
          <w:rFonts w:ascii="Arial" w:hAnsi="Arial" w:cs="Arial"/>
        </w:rPr>
        <w:t>55 4480 2803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https://www.mexicopress.com.mx/presentan-encuentro-para-impulsar-talento-en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Eventos Recursos humanos Nuevo León Querétaro Ciudad de México Otros Servicios Otras Industrias Formación profesional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