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25/04/2019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Rastreator.mx es reconocido como mejor eCommerce Start Up en los eAwards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eAwards es una premiación que reconoce empresas que han destacado en el desarrollo del comercio electrónico en el país. Rastreator, el comparador de seguros, fue galardonado con un premio por distinguirse como una Start Up que mejora la contratación de seguros en línea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última entrega de los eAwards realizada a principios de abril, Rastreator.mx ganó en la categoría de Mejor eCommerce Start Up. Esta premiación se realiza durante el evento del eShow México 2019 y se entrega a varias empresas y agencias del sector de comercio electrónico que sobresalen por mejorar la experiencia de compra online de bienes y servicios.</w:t>
            </w:r>
          </w:p>
          <w:p>
            <w:pPr>
              <w:ind w:left="-284" w:right="-427"/>
              <w:jc w:val="both"/>
              <w:rPr>
                <w:rFonts/>
                <w:color w:val="262626" w:themeColor="text1" w:themeTint="D9"/>
              </w:rPr>
            </w:pPr>
            <w:r>
              <w:t>Rastreator.mx, revelación en los premios eAwards 2019Con menos de dos años de estar operando en México, Rastreator.mx (www.rastreator.mx) fue considerada como la mejor eCommerce Start Up 2019, gracias a su proceso rápido y gratuito de comparación de seguros de auto.</w:t>
            </w:r>
          </w:p>
          <w:p>
            <w:pPr>
              <w:ind w:left="-284" w:right="-427"/>
              <w:jc w:val="both"/>
              <w:rPr>
                <w:rFonts/>
                <w:color w:val="262626" w:themeColor="text1" w:themeTint="D9"/>
              </w:rPr>
            </w:pPr>
            <w:r>
              <w:t>Octavio Sánchez Santamaría, Especialista en Marketing Digital de Rastreator, recibió el galardón en representación de Ángel Hidalgo, CEO de la compañía, y expresó su alegría de haber ganado en esta categoría. “Este premio representa el esfuerzo y trabajo en equipo para ser una plataforma de cotización de seguros transparente y confiable; nos emociona recibirlo porque estamos creciendo en la confianza tanto de las compañías de seguros de auto como de los consumidores.”</w:t>
            </w:r>
          </w:p>
          <w:p>
            <w:pPr>
              <w:ind w:left="-284" w:right="-427"/>
              <w:jc w:val="both"/>
              <w:rPr>
                <w:rFonts/>
                <w:color w:val="262626" w:themeColor="text1" w:themeTint="D9"/>
              </w:rPr>
            </w:pPr>
            <w:r>
              <w:t>Un elemento disruptivo de esta compañía es que es el primer cotizador de seguros de auto del sector que permite que el usuario contrate directamente con la empresa aseguradora, por lo que la manera en que elija su póliza es completamente autónoma, pues no hay intermediarios como brókeres logrando cumplir con los objetivos de Rastreator: aportar transparencia a los mercados y ahorro en la contratación del seguro así como contribuir en la cultura de aseguramiento en el país.</w:t>
            </w:r>
          </w:p>
          <w:p>
            <w:pPr>
              <w:ind w:left="-284" w:right="-427"/>
              <w:jc w:val="both"/>
              <w:rPr>
                <w:rFonts/>
                <w:color w:val="262626" w:themeColor="text1" w:themeTint="D9"/>
              </w:rPr>
            </w:pPr>
            <w:r>
              <w:t>Gracias a esto, en poco tiempo Rastreator ha alcanzado más de 300 mil cotizaciones de seguros de auto.</w:t>
            </w:r>
          </w:p>
          <w:p>
            <w:pPr>
              <w:ind w:left="-284" w:right="-427"/>
              <w:jc w:val="both"/>
              <w:rPr>
                <w:rFonts/>
                <w:color w:val="262626" w:themeColor="text1" w:themeTint="D9"/>
              </w:rPr>
            </w:pPr>
            <w:r>
              <w:t>eShow, seis ediciones compartiendo conocimientos en eCommerceLa también conocida Feria de eCommerce, Marketing Digital y Tecnología se presentó el 2 y 3 de abril en el World Trade Center de la Ciudad de México y hubo más de 4 mil visitantes, 120 seminarios y 80 sponsors entre los que destacan Telcel, IBM y FedEx.</w:t>
            </w:r>
          </w:p>
          <w:p>
            <w:pPr>
              <w:ind w:left="-284" w:right="-427"/>
              <w:jc w:val="both"/>
              <w:rPr>
                <w:rFonts/>
                <w:color w:val="262626" w:themeColor="text1" w:themeTint="D9"/>
              </w:rPr>
            </w:pPr>
            <w:r>
              <w:t>El evento es una oportunidad para abrir un espacio de diálogo entre interesados en la materia y empresas de distintos sectores online como marketing, analítica web, logística, social media, Big Data y más.</w:t>
            </w:r>
          </w:p>
          <w:p>
            <w:pPr>
              <w:ind w:left="-284" w:right="-427"/>
              <w:jc w:val="both"/>
              <w:rPr>
                <w:rFonts/>
                <w:color w:val="262626" w:themeColor="text1" w:themeTint="D9"/>
              </w:rPr>
            </w:pPr>
            <w:r>
              <w:t>En cuanto a los eAwards se presentaron algunas de las siguientes categorías: Mejor eCommerce Internacional, Mejor Proyecto de Big Data, Mejor eCommerce Experiencia de Usuario, Mejor Campaña de Generación de Tráfico, Mejor App eCommerce, Mejor Proyecto de Internet De Las Cosas, Mejor Agencia para Pymes.</w:t>
            </w:r>
          </w:p>
          <w:p>
            <w:pPr>
              <w:ind w:left="-284" w:right="-427"/>
              <w:jc w:val="both"/>
              <w:rPr>
                <w:rFonts/>
                <w:color w:val="262626" w:themeColor="text1" w:themeTint="D9"/>
              </w:rPr>
            </w:pPr>
            <w:r>
              <w:t>Acerca de Rastreator.mxRastreator.mx,  and #39;tu comparador de Seguros de Auto online and #39;,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 El portal pertenece a la división de agregadores de Preminen Price Comparison Holdings Limited.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Rastreator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5575901796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https://www.mexicopress.com.mx/rastreator-mx-es-reconocido-como-mejor_1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Eventos E-Commerce Seguros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