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14/01/2016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Raúl Pereda De la Huerta, por México en el Latin America Amateur Championship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joven golfista mexicano Raúl Pereda de la Huerta fue invitado entre los mejores jugadores de golf al Latin America Amateur Championship 2016, donde se augura mucho éxito a esta promesa del deporte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golfista cordobés, Raúl Pereda De la Huerta demuestra su proeza hacia el deporte al presentarse al LAAC representando a México, y dejando en claro que cuando se invierten talento, ganas y pasión, lo que se obtiene son grandes frutos.</w:t>
            </w:r>
          </w:p>
          <w:p>
            <w:pPr>
              <w:ind w:left="-284" w:right="-427"/>
              <w:jc w:val="both"/>
              <w:rPr>
                <w:rFonts/>
                <w:color w:val="262626" w:themeColor="text1" w:themeTint="D9"/>
              </w:rPr>
            </w:pPr>
            <w:r>
              <w:t>	Desde sus 14 años, este prodigio del golf ha representado más de una vez a México en competencias de talla internacional y mundial. Actualmente con tan solo 19 años, ha recibido invitación para el Latin America Amateur Championship 2016, que se llevará a cabo del 14 al 17 de enero en Teeth of the Dog, Casa de Campo, República Dominicana, cabe resaltar que esta invitación solo se le envía a los principales jugadores de los 29 países que son miembros de la Federación Internacional de Golf, como Argentina, México, Ecuador, Saint Lucia, Trinidad y Tobago, entre otros países, con un total de 108 jugadores disputándose el primer lugar.</w:t>
            </w:r>
          </w:p>
          <w:p>
            <w:pPr>
              <w:ind w:left="-284" w:right="-427"/>
              <w:jc w:val="both"/>
              <w:rPr>
                <w:rFonts/>
                <w:color w:val="262626" w:themeColor="text1" w:themeTint="D9"/>
              </w:rPr>
            </w:pPr>
            <w:r>
              <w:t>	Teeth of the Dog, Casa de Campo, cuenta con siete hoyos que bordean el océano Atlántico y está clasificada habitualmente como uno de los mejores campos de golf en toda América Latina. Para el LAAC 2016 se presentará un campo par 72 (36-36) y una medida de 7,202 yardas. Se jugará por Stroke Play (Juego por goles) con 72 hoyos con un corte para los primeros 50 jugadores más empates después de 36 hoyos.</w:t>
            </w:r>
          </w:p>
          <w:p>
            <w:pPr>
              <w:ind w:left="-284" w:right="-427"/>
              <w:jc w:val="both"/>
              <w:rPr>
                <w:rFonts/>
                <w:color w:val="262626" w:themeColor="text1" w:themeTint="D9"/>
              </w:rPr>
            </w:pPr>
            <w:r>
              <w:t>	Raúl Pereda De la Huerta actualmente cursa el segundo año de estudios universitarios en la Universidad de Jacksonville en Florida, en la cual ha demostrado de qué está hecho, al obtener 3 top 10 y mayor promedio de score del equipo de los delfines de la misma universidad con 72.8 en agosto del 2014.</w:t>
            </w:r>
          </w:p>
          <w:p>
            <w:pPr>
              <w:ind w:left="-284" w:right="-427"/>
              <w:jc w:val="both"/>
              <w:rPr>
                <w:rFonts/>
                <w:color w:val="262626" w:themeColor="text1" w:themeTint="D9"/>
              </w:rPr>
            </w:pPr>
            <w:r>
              <w:t>	En absoluto, hablamos de un caso de éxito y esto solo es el comienzo de una carrera prometedora y exitosa. Raúl es un caso de motivación e inspiración para todo México, especialmente en su casa, Córdoba, que le ven llegar lejos con orgullo.</w:t>
            </w:r>
          </w:p>
          <w:p>
            <w:pPr>
              <w:ind w:left="-284" w:right="-427"/>
              <w:jc w:val="both"/>
              <w:rPr>
                <w:rFonts/>
                <w:color w:val="262626" w:themeColor="text1" w:themeTint="D9"/>
              </w:rPr>
            </w:pPr>
            <w:r>
              <w:t>	Síguelo en el evento con los hashtags #LAAC2016 #raulperedagolf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Creando Inc Digital Media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https://www.mexicopress.com.mx/raul-pereda-de-la-huerta-por-mexico-en-el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Golf Veracruz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