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Reconoce Cámara de Comercio del Canadá en México a GMI Consulting como la empresa más innovadora en el país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CANCHAM, GMI Consulting es la empresa más innovadora en México por desarrollar una metodología jurídico-antropológica para llevar a cabo la gestión social de los proyectos y la integración de las Evaluaciones de Impacto Social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los Premios CANCHAM Outstanding Business Awards (COBA) 2018, la Cámara de Comercio del Canadá en México, A.C. (CANCHAM), reconoció a GMI Consulting como la empresa más innovadora en México por el desarrollo de una metodología jurídico-antropológica para llevar a cabo la gestión social de los proyectos y la integración de las Evaluaciones de Impacto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CANCHAM, que representa a más de 300 empresas canadienses y no-canadienses, reconoció con los Premios COBA a las empresas que contribuyen con aportaciones excepcionales a los objetivos de la Cámara en México, además de trabajar para promover el comercio y la inversión entre México y Canadá en cinco categorías: Responsabilidad Social Empresarial, Inversión, Innovación, Conectividad y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trabajo que realiza GMI Consulting cumple con los principios de transparencia en la información que brinda a la población, inclusión de las comunidades en la identificación de los impactos sociales que puede provocar un proyecto, y consulta con los actores de interés en el diseño y operación de los programas de gestión social”, afirmó María de las Nieves García-Manzano, Socia Fundadora y Directora General de la firma consultora, al recibir el Premio COBA a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GMI Consulting ha integrado dentro de su metodología las mejores prácticas internacionales en materia de gestión social, tales como las Directrices de la Organización para la Cooperación y el Desarrollo Económico (OCDE) para empresas multinacionales, los Protocolos del Banco Interamericano de Desarrollo (BID) en materia de beneficios sociales compartidos, los Principios Rectores de Derechos Humanos y Empresas de la ONU, y las Normas de Desempeño en Sostenibilidad Ambiental y Social de la Corporación Financiera Internacional, entre otros; todo ello enmarcado en los Objetivos de Desarrollo del 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“Nuestra empresa consultora está comprometida con el desarrollo incluyente, particularmente de la población vulnerable como mujeres, niños, adultos mayores, e indígenas”, mencionó María de las Nieves García-Manzano.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razones por las que GMI Consulting se hizo acreedora a este reconocimiento es por ser la primera Consultora mexicana con un enfoque interdisciplinario para la gestión social y ambiental de grandes proyectos de infraestructura, que utiliza herramientas cualitativas de enfoque participativo para involucrar a las comunidades y fomentar su participación en la planeación y desarrollo de los proyectos.​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GMI Consulting:GMI Consulting es la primera consultora mexicana especializada en Gestión Social, Ambiental y de Infraestructura. Reconocida en 2015 por la Revista Consultoría como una de las empresas de consultoría más importantes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contactar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Énfasis Corporativo, S de RL de CV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 65 86 71 00(55) 27 62 20 73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eneas@enfasiscorporativo.com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https://www.mexicopress.com.mx/reconoce-camara-de-comercio-del-canada-en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Nombramientos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