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Houston, TX el 28/05/2021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Registros.com advierte de los riesgos de gestionar incorrectamente un nombre de dominio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los últimos meses se produjo un enorme incremento sitios web en prácticamente todos los países. Después de poco más de un año desde el inicio de la pandemia, y tras la inversión realizada para crear un sitio web, algunas empresas y propietarios corren el riesgo de perderlo. La causa, una mala gestión del nombre de dominio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Muchos usuarios ignoran la importancia que realmente tienen los nombres de dominio para mantener la visibilidad de la página web en los motores de búsqueda y en Internet en general. Desde Registros.com, empresa especializada en registro de dominios en Latinoamérica, afirman que “gestionar el registro de un dominio es sencillo. Pero un descuido puede dar lugar a la pérdida del dominio y con ello, todo el esfuerzo invertido para conseguir que clientes y usuarios encuentren un negocio en Internet.”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Consejos para evitar la pérdida de un dominioUn despiste a la hora de gestionar un nombre de dominio puede costar muy caro. Para evitar que suceda Registros.com recomienda: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Renovación automática. La mayoría de empresas de registros de dominios permiten renovar el dominio automáticamente al llegar a la fecha de vencimiento. Es recomendable activar esta opción para evitar que el dominio venza inadvertidamente.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Utilizar los datos de contacto adecuados. Todos los dominios tienen asociados una serie de contactos que indican quién es el propietario de un nombre de dominio y también la persona encargada de gestionarlo (conocido como contacto administrativo). Es importante asegurar que los datos son correctos y se encuentran actualizados, particularmente los nombres y direcciones de correo del titular y el contacto administrativo, quien dispone de derechos completos para modificar y gestionar el dominio. Los contactos de un dominio determinan quién es el propietario de un dominio o a quién se envían notificaciones importantes.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“Bloquear” el dominio. La mayoría de dominios permiten activar una opción de bloqueo que previene que alguien pueda modificar o hacerse con un dominio sin el consentimiento del propietario.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Utilizar contraseñas seguras para proteger el acceso al panel de control de la empresa donde se contrató el dominio.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Contactos incorrectos del dominio: fuente de problemasEn ocasiones, cuando un usuario contrata a una empresa para crear u hospedar su web, esta empresa registra el dominio con sus datos en lugar de los de su cliente. De ese modo, es la empresa y no el cliente quien posee y administra el nombre de dominio. Esto puede acarrear graves problemas si, por ejemplo, dicha empresa cesa su actividad o el cliente decide finalizar su relación con la misma.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tipo de situaciones, los clientes tienen muchas dificultades para recuperar el control de su dominio. Lo mismo sucede si la empresa lo puso a nombre de un empleado y este ha dejado de trabajar para ella o si se produce un conflicto entre socios. Por ese motivo, si el dominio fue registrado por su empresa, es muy importante que esta figure como propietaria del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el nombre de dominio puede parecer algo poco importante en el conjunto del proceso de crear y mantener un sitio web. Sin embargo, resulta esencial para asegurar su presencia en Internet y perderlo implica desperdiciar todo el trabajo realizado hasta la fecha y tener que empezar de nuevo desde el principio para posicionar el negocio en Internet.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 Dominguez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Resp.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+12816688871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https://www.mexicopress.com.mx/registros-com-advierte-de-los-riesgos-de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Telecomunicaciones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