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31/01/2020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Revlon ColorSilk Beautiful Color presenta su nueva fórmula con Keratina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fórmula mejorada con keratina y una infusión de proteínas de seda nutritivas que penetran en cada hebra, deja el cabello sedoso, saludable y en mejores condiciones que antes de cada coloración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Revlon® ColorSilk™ es la marca más confiable y líder en tendencia de coloración de cabello en el mundo. Su fórmula libre de amoniaco brinda una larga duración, brillo y una definición perfecta de color. Su Tecnología Revlon 3D Color™ resalta el color y agrega dimensión con una especial combinación de pigmentos, acondicionadores y polímeros. El resultado es color brillante y natural de la raíz a las puntas.</w:t>
            </w:r>
          </w:p>
          <w:p>
            <w:pPr>
              <w:ind w:left="-284" w:right="-427"/>
              <w:jc w:val="both"/>
              <w:rPr>
                <w:rFonts/>
                <w:color w:val="262626" w:themeColor="text1" w:themeTint="D9"/>
              </w:rPr>
            </w:pPr>
            <w:r>
              <w:t>Con una infusión de proteínas de seda nutritivas que penetran en cada hebra, Revlon ColorSilk deja el cabello sedoso, saludable y en mejores condiciones que antes de cada coloración. Ahora con Keratina, ColorSilk está disponible en una gama de 25 tonos para un cabello luminoso que se puede lograr en casa y 100% cobertura de canas.</w:t>
            </w:r>
          </w:p>
          <w:p>
            <w:pPr>
              <w:ind w:left="-284" w:right="-427"/>
              <w:jc w:val="both"/>
              <w:rPr>
                <w:rFonts/>
                <w:color w:val="262626" w:themeColor="text1" w:themeTint="D9"/>
              </w:rPr>
            </w:pPr>
            <w:r>
              <w:t>Beneficios:La tecnología de color 3D de Revlon proporciona un color natural permanente, de aspecto natural y multi tono, desde la raíz hasta la punta con una combinación de pigmentos, acondicionadores y polímeros especialmente mezclados.</w:t>
            </w:r>
          </w:p>
          <w:p>
            <w:pPr>
              <w:ind w:left="-284" w:right="-427"/>
              <w:jc w:val="both"/>
              <w:rPr>
                <w:rFonts/>
                <w:color w:val="262626" w:themeColor="text1" w:themeTint="D9"/>
              </w:rPr>
            </w:pPr>
            <w:r>
              <w:t>Su suave fórmula sin amoniaco deja el cabello sedoso, brillante y en mejores condiciones que antes de realizar la coloración.</w:t>
            </w:r>
          </w:p>
          <w:p>
            <w:pPr>
              <w:ind w:left="-284" w:right="-427"/>
              <w:jc w:val="both"/>
              <w:rPr>
                <w:rFonts/>
                <w:color w:val="262626" w:themeColor="text1" w:themeTint="D9"/>
              </w:rPr>
            </w:pPr>
            <w:r>
              <w:t>El nutritivo acondicionador para después del realizar la coloración, penetra en cada fibra capilar para un cabello suave y voluminoso.</w:t>
            </w:r>
          </w:p>
          <w:p>
            <w:pPr>
              <w:ind w:left="-284" w:right="-427"/>
              <w:jc w:val="both"/>
              <w:rPr>
                <w:rFonts/>
                <w:color w:val="262626" w:themeColor="text1" w:themeTint="D9"/>
              </w:rPr>
            </w:pPr>
            <w:r>
              <w:t>100% cobertura de canas.</w:t>
            </w:r>
          </w:p>
          <w:p>
            <w:pPr>
              <w:ind w:left="-284" w:right="-427"/>
              <w:jc w:val="both"/>
              <w:rPr>
                <w:rFonts/>
                <w:color w:val="262626" w:themeColor="text1" w:themeTint="D9"/>
              </w:rPr>
            </w:pPr>
            <w:r>
              <w:t>Ahora con Keratina.</w:t>
            </w:r>
          </w:p>
          <w:p>
            <w:pPr>
              <w:ind w:left="-284" w:right="-427"/>
              <w:jc w:val="both"/>
              <w:rPr>
                <w:rFonts/>
                <w:color w:val="262626" w:themeColor="text1" w:themeTint="D9"/>
              </w:rPr>
            </w:pPr>
            <w:r>
              <w:t>Brinda un color y brillo de aspecto natural y duradero.</w:t>
            </w:r>
          </w:p>
          <w:p>
            <w:pPr>
              <w:ind w:left="-284" w:right="-427"/>
              <w:jc w:val="both"/>
              <w:rPr>
                <w:rFonts/>
                <w:color w:val="262626" w:themeColor="text1" w:themeTint="D9"/>
              </w:rPr>
            </w:pPr>
            <w:r>
              <w:t>Disponible en 25 tonos:Negro, Negro Suave, Negro Azulado, Negro Natural, Castaño Cálido Profundo, Castaño Oscuro, Castaño Oscuro Dorado, Rojo Vibrante, Chocolate, Castaño Medio, Castaño Medio Dorado, Castaño Cobrizo Dorado, Castaño Medio Cálido, Borgoña, Castaño Claro Cenizo, Castaño Claro, Castaño Claro Dorado, Castaño Dorado muy Claro, Rubio Oscuro Cenizo, Rubio Oscuro, Rubio Dorado, Rubio Cálido Dorado, Rubio Claro Cenizo, Rubio Claro Brillante, Rubio Ultra Claro Brillante.</w:t>
            </w:r>
          </w:p>
          <w:p>
            <w:pPr>
              <w:ind w:left="-284" w:right="-427"/>
              <w:jc w:val="both"/>
              <w:rPr>
                <w:rFonts/>
                <w:color w:val="262626" w:themeColor="text1" w:themeTint="D9"/>
              </w:rPr>
            </w:pPr>
            <w:r>
              <w:t>De venta en: Tiendas de Autoservicio, Farmacias y en línea.</w:t>
            </w:r>
          </w:p>
          <w:p>
            <w:pPr>
              <w:ind w:left="-284" w:right="-427"/>
              <w:jc w:val="both"/>
              <w:rPr>
                <w:rFonts/>
                <w:color w:val="262626" w:themeColor="text1" w:themeTint="D9"/>
              </w:rPr>
            </w:pPr>
            <w:r>
              <w:t>Precio sugerido: $29.90 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Paulina Ávila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5525919345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https://www.mexicopress.com.mx/revlon-colorsilk-beautiful-color-presenta-su</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Moda Consumo Ciudad de México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