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10/04/2019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Revlon ColorSilk  presenta sus shampoos y acondicionadores para el cuidado de color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Revlon, la marca especializada en la coloración del cabello, presenta sus shampoos y acondicionadores de ColorSilk que protegen el color de los rayos UV y lavadas. Su formula con colorantes directos, aportan un ligero toque de color que permiten contrarrestar la pérdida de color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Sería ideal que el color de cabello se mantuviera intacto entre coloración y coloración, pero la rutina de cuidado personal y los factores ambientales producen una degradación progresiva del color.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paso de los días el color de la fibra capilar va perdiendo luminosidad e intensidad. Los tintes alteran la superficie de la fibra capilar, de forma que el cabello se vuelve menos flexible, más seco, poroso y difícil de peinar.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Pero, ¿Qué ocasiona la pérdida de Coloración?Las lavadas, ya que la fricción y la acción detergente de los shampoos habituales, junto con la actividad arrastrante del agua y de igual manera la exposición solar con los Rayos UV debilitan la fibra capilar. Estos dos factores suelen producirse simultáneamente, por lo que el desgaste de la coloración es aún mayor.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eso, que la línea desarrollada por los expertos de Revlon, comparte su tecnología que minimiza el deslave manteniendo el color vibrante entre coloración y coloración creando los Shampoos y Acondicionadores de Revlon ColorSilk. Formulada con colorantes directos que aportan un ligero toque de color y que permiten contrarrestar la pérdida de color, son colorantes básicos que tienen gran afinidad con el cabello, no manchan la piel ni requieren uso de guantes durante su aplicación.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Shampoos  and  Acondicionadores ColorSilk contienen siliconas que brindan un efecto acondicionador y de protección del color: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Protección solar: Reduciendo el efecto de los rayos UV, prolongando el color del cabello y preservando sus propiedades.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Nutrición y reparación: Protegen y reparan las fibras capilares, volviéndolas más sanas y resaltando más el color y brillo del cabello.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ingredientes naturales le darán una suavidad máxima y podrás olvidarte del cabello reseco y deslavado después del tinte.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@RevlonMexico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Paulina Ávila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Revlon ColorSilk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https://www.mexicopress.com.mx/revlon-colorsilk-presenta-sus-shampoos-y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Consumo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