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Signature Series la línea más accesible de Hot Tools Professionals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Porque toda mujer merece sentirse hermosa, Hot Tools ha diseñado la línea Signature Series, con el performance profesional que distingue a la marca, pero a un precio más accesible y en su canal de compra habitual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Hot Tools ha sido la favorita de los estilistas en México y Estados Unidos por más de 10 años, ya que sus herramientas para estilizado de cabello ofrecen un rendimiento excepcional, también se caracteriza por su constante innovación ofreciendo a los profesionales herramientas modernas y de alta calidad para que puedan crear cualquier tipo de peinado, sabiendo que obtendrán un resultado uniforme durante todo el proceso.</w:t>
            </w:r>
          </w:p>
          <w:p>
            <w:pPr>
              <w:ind w:left="-284" w:right="-427"/>
              <w:jc w:val="both"/>
              <w:rPr>
                <w:rFonts/>
                <w:color w:val="262626" w:themeColor="text1" w:themeTint="D9"/>
              </w:rPr>
            </w:pPr>
            <w:r>
              <w:t>La línea Signature Series de Hot Tools cuenta con 3 versátiles herramientas: Alaciadora de 1 pulgada, Rizadora de 1 pulgada y la secadora iónica; con las que se pueden crear peinados para ocasiones especiales en casa o para sentirse hermosa todos los días. Su tecnología de pulso permite que las herramientas se calienten más rápido y brindan una mejor estabilidad térmica; además su diseño ergonómico ayuda a mantener una postura cómoda durante el peinado.</w:t>
            </w:r>
          </w:p>
          <w:p>
            <w:pPr>
              <w:ind w:left="-284" w:right="-427"/>
              <w:jc w:val="both"/>
              <w:rPr>
                <w:rFonts/>
                <w:color w:val="262626" w:themeColor="text1" w:themeTint="D9"/>
              </w:rPr>
            </w:pPr>
            <w:r>
              <w:t>La Rizadora Signature Series está enchapada en oro, lo que permite una mejor distribución de calor, por lo que es posible utilizarla como un ferro si no se desea utilizar la pinza para sostener el cabello y realizar un estilizado más rápido y con resultados duraderos. A demás su cable giratorio de 2 metros la hace muy cómoda para utilizarlo en cualquier lugar.</w:t>
            </w:r>
          </w:p>
          <w:p>
            <w:pPr>
              <w:ind w:left="-284" w:right="-427"/>
              <w:jc w:val="both"/>
              <w:rPr>
                <w:rFonts/>
                <w:color w:val="262626" w:themeColor="text1" w:themeTint="D9"/>
              </w:rPr>
            </w:pPr>
            <w:r>
              <w:t>La tecnología de cerámica de la plancha Signature Series permite resultados más sanos y extra lisos gracias a sus propiedades infrarojas. Posee una pantalla LCD Digital que muestra la temperatura y que parpadea mientras la herramienta llega a la temperatura seleccionada; cuenta con el feature de Auto Apagado después de una hora por lo que no será necesario preocuparse por accidentes se olvidó apagarla. Su cierre con Lock es ideal transporte y almacenamiento.</w:t>
            </w:r>
          </w:p>
          <w:p>
            <w:pPr>
              <w:ind w:left="-284" w:right="-427"/>
              <w:jc w:val="both"/>
              <w:rPr>
                <w:rFonts/>
                <w:color w:val="262626" w:themeColor="text1" w:themeTint="D9"/>
              </w:rPr>
            </w:pPr>
            <w:r>
              <w:t>Pro Tip: Elige la temperatura ideal para el cabello y procura realiza un solo pase lento por el mechón con el que se está trabajando; pasar varias veces la plancha por la misma sección dañará el cabello.</w:t>
            </w:r>
          </w:p>
          <w:p>
            <w:pPr>
              <w:ind w:left="-284" w:right="-427"/>
              <w:jc w:val="both"/>
              <w:rPr>
                <w:rFonts/>
                <w:color w:val="262626" w:themeColor="text1" w:themeTint="D9"/>
              </w:rPr>
            </w:pPr>
            <w:r>
              <w:t>La característica principal de la secadora de esta línea es su TECNOLOGIA IONICA® DIRECTA que no sólo protege del frizz , sino que además permite un secado hasta 40% más veloz, la secadora también incluye un concentrador y un difusor, ideales para cabello ondulado, si motor diseñado para ser silencioso sin perder la potencia, brindando un flujo máximo de aire.</w:t>
            </w:r>
          </w:p>
          <w:p>
            <w:pPr>
              <w:ind w:left="-284" w:right="-427"/>
              <w:jc w:val="both"/>
              <w:rPr>
                <w:rFonts/>
                <w:color w:val="262626" w:themeColor="text1" w:themeTint="D9"/>
              </w:rPr>
            </w:pPr>
            <w:r>
              <w:t>Ya disponibles en exclusiva en WalMart.</w:t>
            </w:r>
          </w:p>
          <w:p>
            <w:pPr>
              <w:ind w:left="-284" w:right="-427"/>
              <w:jc w:val="both"/>
              <w:rPr>
                <w:rFonts/>
                <w:color w:val="262626" w:themeColor="text1" w:themeTint="D9"/>
              </w:rPr>
            </w:pPr>
            <w:r>
              <w:t>#EveryoneDeservesBeautiful @HotToolsLatam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Topete </w:t>
      </w:r>
    </w:p>
    <w:p w:rsidR="00C31F72" w:rsidRDefault="00C31F72" w:rsidP="00AB63FE">
      <w:pPr>
        <w:pStyle w:val="Sinespaciado"/>
        <w:spacing w:line="276" w:lineRule="auto"/>
        <w:ind w:left="-284"/>
        <w:rPr>
          <w:rFonts w:ascii="Arial" w:hAnsi="Arial" w:cs="Arial"/>
        </w:rPr>
      </w:pPr>
      <w:r>
        <w:rPr>
          <w:rFonts w:ascii="Arial" w:hAnsi="Arial" w:cs="Arial"/>
        </w:rPr>
        <w:t>Hot Tools Professionals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https://www.mexicopress.com.mx/signature-series-la-linea-mas-accesible-de-hot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