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04/07/2018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Squalo celebra sus 25 años con una colección de gorras inspiradas en las deidades de la cultura mexicana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2018 es para los mexicanos un año de retos por sucesos políticos, deportivos, científicos, culturales y económicos; históricamente los mexicanos han demostrado que no existen fronteras ni limitaciones para los obstáculos que se presenten; inspirados en este espíritu de superación permanente de la cultura mexicana, Squalo vuelve a unir talentos con la marca New Era para crear la Colección Squalo 25 aniversario, compuesta por 4 gorras inspiradas en los dioses Quetzalcóatl y Kukulcan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colección consta de dos modelos únicos, que se desearán tener en el guardarropa: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Quetzal: Inspiradas en la “Serpiente Emplumada”, donde la serpiente representa el cuerpo físico y sus limitaciones y las plumas, la ruptura de estas limitaciones a través de su hermoso plumaje. El diseño creado por Squalo conjuga esta dualidad a través de una visera con diseños inspirados en la belleza de la artesanía mexicana y que contrasta con la parte alta de la gorra; el bordado del Dios Quetzalcóatl viene en dos opciones: Bordado negro con fondo blanco y otro en colores inspirados en la cultura del Surf, hicieron algo tan mexicano como único.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Kukul: Kukulkán es un dios muy importante para las diferentes poblaciones indígenas de Mesoamérica, que al ser representado por una Serpiente Emplumada, se le relaciona con los elementos del aire y el agua. El par de gorras inspiradas en esta deidad se pueden encontrar en una versión Black on Black con detalles entrelazados en la visera como se aprecia en ciertas artesanías del país y un bordado de la figura estilizada de la serpiente en negro; la segunda gorra presenta una visera negra, la parte alta en color contrastante y un bordado con los colores típicos de los documentos mayas encontrados en el Templo de Kukulkán en Yucatán.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así como la marca mexicana Squalo celebra 25 años con la colección de gorras que cuentan una parte de la historia de México y con diseños 100% creados por jóvenes creativos que encontraron en la marca una plataforma de creatividad y poder contar la historia de su país a través de los ojos de la nueva generación.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gorras estarán disponibles en todas las tiendas Squalo y a través de su tienda digital www.squalo.com.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 más sobre está colaboración, así como la historia de la marca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https://www.facebook.com/squalo.internacional/Instagram  and  Twt @squaloInternacional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#39;Para llegar a todo el mundo and #39;.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Rene Alejandri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5581017292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https://www.mexicopress.com.mx/squalo-celebra-sus-25-anos-con-una-coleccion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Sociedad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