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03/07/2024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Sumar para Transformar 2024 reconoce la labor de 14 organizaciones de la Sociedad Civil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Reciben distinción por proteger y restituir derechos de niñas, niños y adolescentes sin cuidado parental o familiar. Fundación Gigante, Fundación 'Compartamos' y Promotora Social México se suman a esta gran alianza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alianza Sumar para Transformar reconoció a 14 Casas Hogar (CH) ganadoras de la Convocatoria "Sumar para Transformar 2024", por proteger y restituir derechos de niñas, niños y adolescentes (NNyA) sin cuidado parental o familiar.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enfoque integral de esta coalición no solo beneficia directamente a niñas, niños y adolescentes, sino que también prepara el terreno para un cambio sistémico hacia un futuro más justo y equitativo en el cuidado y protección de la niñez y adolescencia en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alianza conformada desde el año 2021 por Fundación Familia BOCAR, Fundación Monte de Piedad y Fundación Dibujando un Mañana, a través de su fondo  and #39;Tú Puedes Ayudar and #39; respaldado por SC Johnson, logró transformarse este 2024 con la integración de tres importantes aliados: Fundación Gigante,  and #39;Fundación Compartamos and #39; y Promotora Social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conjunto, se logró crear un fondo de $27,400,000 (veintisiete millones cuatrocientos mil pesos), recursos que se utilizarán para fortalecer los modelos de intervención, la sostenibilidad y mejorar los resultados de 14 Centros de Asistencia Social (CAS) y/o Casas Hogar ubicados en Ciudad de México y Querétaro.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Hoy, se reconoce y felicita a las CAS seleccionadas que recibirán fortalecimiento y apoyo económico para complementar el costo de necesidades relevantes dentro de la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alianza acordó que el fortalecimiento se acompañe por parte de la organización: Conexiones para Aprender A.C. (BYDA), modelo que se centra en los derechos de niños, niñas y adolescentes y el interés superior de la infancia.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Sumar para Transformar es una alianza que busca apoyar a los CAS o Casas Hogar en México, mediante el fortalecimiento de sus capacidades institucionales, promoviendo prácticas de crianza que fomenten el desarrollo saludable y asegurando que los derechos de niñas, niños y adolescentes sean siempre la prioridad.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Proyección de cifras Sumar para Transformar 2024 – 2025"Apoyaremos a 14 Centros de Asistencia Social y/o Casas Hogar, distribuidos en las siguientes 2 entidades federativas":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CDMX: 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Querétaro: 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Población527 NNyA (al 73% de su capacidad)CDMX: 309 (al 70% de su capacidad)Querétaro: 218 (al 77% de su capacidad)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Capacidad Instalada 718 NNyACDMX: 436Querétaro: 282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contemplan más de 500 NNyA atendidos de manera directa de inicio, pero el modelo continuará impactando a las niñas, niños y adolescentes que en el futuro ingresen a los CAS fortalecidos. Además, se realizará una inversión de $1,900,000 (un millón novecientos mil pesos) en promedio por CAS en un periodo de 2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suma de estos esfuerzos y resultados reflejan el compromiso de 6 organizaciones donantes en México con los Objetivos de Desarrollo Sostenible (ODS) de la Agenda 2030 de las Naciones Unidas, en particular con el ODS 17: Alianzas para lograr los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aliados, además de impulsar la movilización de recursos, conocimientos y apoyo para los CAS, "también trabajamos activamente para influir en las buenas prácticas a nivel nacional y promover cambios que atiendan las necesidades y aseguren un entorno de cuidado adecuado y protector para todas las niñas, niños y adolescentes en situación de vulnerabilidad. Continuaremos avanzando con determinación y optimismo, sabiendo que juntos es posible lograr un cambio significativo y perdurable en la vida de quienes más lo necesitan".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Roberto Rojano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FWD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(55) 5488-9088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https://www.mexicopress.com.mx/sumar-para-transformar-2024-reconoce-la-labor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Sociedad Solidaridad y cooperación Querétaro Ciudad de México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