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Susana Carrillo presidenta de la ANADE, deja Colegio con más agremiados y grandes logros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Susana Carrillo presidió el Colegio de Abogados de Jalisco en el periodo 2022-2023. Empoderó el trabajo de la mujer. Se hicieron convenios con universidades de México y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Susana Carrillo tomó, en 2022, la presidencia de ANADE, Colegio de Abogados de Jalisco, con dos grandes retos: aumentar el número de afiliados y revertir la virtualidad que dejó la pandemia por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gente estaba acostumbrada a hacer las cosas vía Zoom y fue todo un reto para que asistieran a los eventos porque lo preferían por Zoom". Por ello se empezaron a generar programas para que asistieran a los cursos y conferencias. Se logró.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el primer año, empezaron a asistir y para el segundo se tenían los salones llenos y eso fue muy positivo, de tener cinco (asistentes) a tener el cupo lleno".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programas que se impulsaron fue la actualización en temas fiscales, laborales, inmobiliarios y mercantiles.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mejoró el tema pro bono que es el servicio a la comunidad, se incentivó este trabajo".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los agremiados, acotó, se recibió el Colegio con 150, pero lo entregó con 249.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un gran orgullo de todo lo que se logró, metas muy importantes para el ANADE y sus agremiados".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destacó Carrillo, se hicieron convenios con universidades mexicanas e internacionales, lo que ayudó a posicionar al Colegio.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 presidenta señaló que durante su gestión se dio impulso a la mujer a través de foros donde juristas de otros países contaron su experiencia y los abusos de las que son víctimas, principalmente en África y Medio Oriente.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Carrillo informó que en el Colegio se hicieron cambios para tener una mayor participación de mujeres.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cambiaron los desayunos mensuales porque las mujeres no asistían, ya que eran el último viernes de mes y era cuando las escuelas no iban al colegio y las mamás no podían asistir. Se cambiaron al tercer viernes de cada mes y hubo un cambio radical. Se trabajó para empoderar a la mujer".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dos años al frente del colegio, se le apostó al uso de herramientas tecnológicas en la prestación del servicio a fin de que sea adecuado.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Carrillo comentó haber sentado las bases para que el Colegio siga creciendo y posicionándose no sólo en Jalisco, sino a nivel nacional.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dejaron las finanzas sumamente sanas, se lograron todos los objetivos. Se empezó a trabajar sin haber parado".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Market21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https://www.mexicopress.com.mx/susana-carrillo-presidenta-de-la-anade-deja_1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Derecho Sociedad Solidaridad y cooperación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