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08/05/2017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T2O media, Juguetrón, Fundación Michou y Mau, y Comunidad CG se unen para una buena causa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pasado 30 de abril, Día del niño, hicieron felices a niños y niñas en su día al obsequiarles con juguetes recolectados gracias a T2O media, Juguetrón, Fundación Michou y Mau y Comunidad CG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 debería ser casi una obligación ayudar de alguna manera a nuestro entorno. Hay muchas opciones para hacerlo, desde levantar la basura que puede encontrarse, ayudar a animales, plantar un árbol, darle de comer a un niño o simplemente sonreír a la gente. Toda buena acción debe comunicarse para que se contagie.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Día del niño, T2O media México y Juguetrón se unieron para una buena causa: obsequiar un presente y hacer pasar un momento increíble a los niños de entre 1 a 17 años del Hospital infantil de Xochimilco, donde se recolectaron poco más de 80 juguetes para esta 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manera voluntaria, el equipo de la agencia T2O media, acudió al Hospital Infantil de Xochimilco, específicamente al pabellón de niñas y niños quemados, apoyada por la Fundación Michou y Mau IAP para hacerles pasar un rato muy agradable. Acompañados por algunos de los miembros de la Comunidad CG, se recorrió el hospital regalando juguetes y haciendo reír a los pequeños con pláticas, chistes y ánimos que seguro ayudarán, por lo menos un poco, con su recuperación. Todo el esfuerzo creado para esta acción por el equipo, también ayudó a consentir a los niños de la Casa Hogar In Lak’Ech IAP en Tequisquiapan, Querétaro, donde se presentó la misma mecánica de convivencia.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el apoyo de Juguetrón, las donaciones del equipo interno de T2O media y todos los amigos y familiares que aportaron, no hubiera sido posible la 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fueron los resultados: 83 juguetes recolectados, 30 niñas y niños con juguete nuevo y un sin número de momentos inolvidables que lograron que los pequeños y sus padres se olvidaran, aunque fuera por unos minutos, de sus enfermedades con muchas sonrisas.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descubrir todos los detalles de la actividad en la siguiente liga: https://www.facebook.com/T2OmediaMexico/posts/1514942511871063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http://www.t2omedia.com/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T2O media // info.mexico@t2omedia.com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https://www.mexicopress.com.mx/t2o-media-juguetron-fundacion-michou-y-mau-y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Solidaridad y cooperación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