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08/11/2023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Tarjetas de beneficios aumentan la productividad hasta un 30% según Edenred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Edenred revela que las tarjetas de beneficios para empleados son vitales para la competitividad empresarial en la gestión de RRHH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avances y estrategias innovadoras en la gestión de recursos humanos son una pieza clave para mantener una empresa competitiva en estos tiempos y uno de estos métodos emergentes, según los hallazgos de la empresa multinacional Edenred, es el uso estratégico de tarjetas de beneficios para empleados.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incentivo ha demostrado tener un efecto poderoso en la eficiencia del trabajo, con aumentos de hasta un 30% en la productividad 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cifras sugieren que es esencial considerarlas no solo como una recompensa o un lujo, sino como una herramienta vital para optimizar la operatividad de cualquier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Apostar por tarjetas de beneficios aumenta el bienestar de los empleados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tarjetas de beneficios se están convirtiendo rápidamente en un recurso esencial para las empresas que buscan mejorar la productividad de sus empleados y fortalecer su cultura laboral.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Edenred ofrece una gama de ventajas y servicios que pueden contribuir a mejorar el bienestar general de los colaboradores. Esto puede incluir, acceso a servicios de salud, descuentos en tiendas y restaurantes, entre otros.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resultado es un empleado que se siente valorado y cuidado por su organización.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"Veamos cómo las tarjetas de beneficios pueden ayudar a aumentar la productividad de las empresas según Edenred":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Motivación de los empleadosActúan como una recompensa tangible que puede motivar a los empleados a esforzarse más en sus tareas y responsabilidades.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Satisfacción laboralAl sentirse valorados y cuidados, a menudo reportan niveles más altos de satisfacción laboral, lo cual puede traducirse en mayor eficiencia y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Retención de talentoEn un mercado laboral competitivo, las tarjetas de beneficios pueden ser una estrategia efectiva para retener a los trabajadores más talentosos y motivados, cuyo rendimiento puede ser vital para la productividad general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Bienestar del empleadoAl proporcionar acceso a servicios de salud, descuentos, poder adquisitivo, mejor calidad de vida y otros beneficios, las tarjetas pueden ayudar a mejorar el bienestar general de los colaboradores, lo que puede llevar a una menor rotación de personal y ahorro en costos de contratación y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del ambiente laboralLos beneficios adicionales pueden contribuir a un ambiente de trabajo positivo, puesto que puede aumentar la moral del equipo y resultar en una mayor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 tarjetas de beneficios surge como una táctica estratégica prominente para las corporaciones interesadas en maximizar su productividad y en el panorama competitivo del mundo empresarial actual; la incorporación de estas puede constituir un elemento distintivo fundamental para el éxito.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Edenred México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https://www.mexicopress.com.mx/tarjetas-de-beneficios-aumentan-la_1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Recursos humanos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