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25/10/2013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 Para Tres con Pili Montilla" Nominado a Tres Premios EMMY!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programa de música "Té para Tres con Pili Montilla" ha sido nominado a
tres premios EMMY por la Academia Nacional de Artes y Ciencias Televisivas (NATAS)
Capítulo Suncoast en las siguientes categorías: Programa, Presentadora (Pili
Montilla) y Editor (Juan Agustín Márquez). Creado, producido y presentado por Pili
Montilla y dirigido y editado por Juan Agustín Márquez, "Té Para Tres" es un lugar
de descubrimiento musical que le da a la audiencia un vistazo a la vida de nuevas
estrellas alternat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programa de música "Té para Tres con Pili Montilla" ha sido nominado atres premios EMMY por la Academia Nacional de Artes y Ciencias Televisivas (NATAS)Capítulo Suncoast en las siguientes categorías: Programa, Presentadora (PiliMontilla) y Editor (Juan Agustín Márquez). Creado, producido y presentado por PiliMontilla y dirigido y editado por Juan Agustín Márquez, "Té Para Tres" es un lugarde descubrimiento musical que le da a la audiencia un vistazo a la vida de nuevasestrellas alternativas Latino Americanas. El mismo ofrece una mirada entretenida, divertida,espontánea e íntima a un "día en la vida " de estos nuevos y talentosos músicosLatinos del momento.Pili lleva a la audiencia a través de los altibajos y las luchasy triunfos de estos artistas. A la vez da acceso a lugares exclusivos como el estudiode grabación, hogar, tras bastidores y conciertos de estas nuevas estrellas."Nuestro objetivo siempre ha sido crear una plataforma en donde gran talento alternativopueda mostrar su música y compartir su historia. Juan y yo hemos trabajadoduro para construir un espacio de descubrimiento que amplía el paladar musicaldel público y estamos encantados de ser reconocidos con este gran honor. ¡Al parecertres es nuestro número de la suerte! " dice Pili. </w:t>
            </w:r>
          </w:p>
          <w:p>
            <w:pPr>
              <w:ind w:left="-284" w:right="-427"/>
              <w:jc w:val="both"/>
              <w:rPr>
                <w:rFonts/>
                <w:color w:val="262626" w:themeColor="text1" w:themeTint="D9"/>
              </w:rPr>
            </w:pPr>
            <w:r>
              <w:t>Acerca de Pili Montilla-Presentadora de televisión, actriz, productora y experta en medios sociales, Pili Montillaha logrado establecerse como uno de los talentos más importantes en el mundodel espectáculo bilingüe.Siempre inmersa en el mundo de la música, la ex MTV VJ yanfitriona de “En la Zona" y "En Concierto" de la cadena LATV, Pili ha logrado unareputación sólida y respetada como periodista de música tanto en el mercado general,así como en la escena de la música alternativa e independiente.Pili creó, produce y conduce el programa de música "Té Para Tres con Pili Montilla”el cual actualmente está en su primera temporada en la cadena #1 de Puerto RicoWAPA TV los jueves a las 11:30pm y los viernes en la emisora de radio Radio Joe106FM. Montilla espera poder expandir "Té Para Tres" al mercado Latino de losEstados Unidos y a Latino América. </w:t>
            </w:r>
          </w:p>
          <w:p>
            <w:pPr>
              <w:ind w:left="-284" w:right="-427"/>
              <w:jc w:val="both"/>
              <w:rPr>
                <w:rFonts/>
                <w:color w:val="262626" w:themeColor="text1" w:themeTint="D9"/>
              </w:rPr>
            </w:pPr>
            <w:r>
              <w:t>Acerca de Juan Agustín Márquez -Director y editor puertorriqueño ganador de dos premios EMMY. Juan ha dirigidoy editado una amplia gama de aclamadas producciones cinematográficas. Su documentalganador del Emmy “100 000” es una investigación a fondo acerca de lasobre población de perros en las calles de Puerto Rico. “100,000” se ha difundidoen más de 17 países y ha ganado varios festivales de cine. En el 2012 ganó su segundopremio Emmy por el documental "Los 17."¡"Té Para Tres con Pili Montilla" Nominado aTres Premios EMMY!Sociales</w:t>
            </w:r>
          </w:p>
          <w:p>
            <w:pPr>
              <w:ind w:left="-284" w:right="-427"/>
              <w:jc w:val="both"/>
              <w:rPr>
                <w:rFonts/>
                <w:color w:val="262626" w:themeColor="text1" w:themeTint="D9"/>
              </w:rPr>
            </w:pPr>
            <w:r>
              <w:t>Información de contacto:Margarita Montillamargamon@hotmail.com305 834 9939http://Facebook.com/TeParaTresTV</w:t>
            </w:r>
          </w:p>
          <w:p>
            <w:pPr>
              <w:ind w:left="-284" w:right="-427"/>
              <w:jc w:val="both"/>
              <w:rPr>
                <w:rFonts/>
                <w:color w:val="262626" w:themeColor="text1" w:themeTint="D9"/>
              </w:rPr>
            </w:pPr>
            <w:r>
              <w:t>Ver el articulo en Le Móde TV Magazine : http://issuu.com/lemodetvmagazine/docs/le_mode_tv_magazine_-edicion_3er_an_9870d30890b6f4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 Mode TV Magazine</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https://www.mexicopress.com.mx/te-para-tres-con-pili-montilla-nominado-a-tres-premios-emmy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