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León. el 16/06/2021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vuelve a los campus con su sistema educativo híbrido, online y flexible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Tecmilenio cuenta con un plan de Regreso Consciente con el que muestra que, aprovechando su experiencia y calidad demostrada, aceleró significativamente su crecimiento en educación digital, tendencia que sabe, continuará hacia el 2025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Tecmilenio lleva más de 18 años haciendo las cosas diferente, y en este regreso escalonado y voluntario a algunos de sus campus en la República mexicana, lo demuestra. Su plan de Regreso Consciente, inicio que ha preparado desde inicios de la pandemia -durante casi quince meses-, cuenta con los mejores protocolos de seguridad e higiene, y se enmarca con una modalidad híbrida que refuerza su sistema educativo online y flexible, y que presenta reducciones de aforo e incluso regreso a modalidad remota, si fuera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“Hemos hecho una inversión digital revolucionaria que fortalece todo nuestro modelo, si bien, estamos felices de tener de vuelta a nuestros estudiantes en nuestros campus a nivel nacional, contamos con los mejores protocolos para cuidar a nuestra comunidad, miles de talleres virtuales y aulas híbridas, para que cualquiera pueda estudiar donde quiera, cuando sea, en la modalidad que prefiera”, comentó Bruno Zepeda, rector de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medio de la crisis sanitaria más severa que ha enfrentado la sociedad, sigue innovando, experimentando y mejorando las experiencias digitales de aprendizaje y el bienestar de sus estudiantes, planteando formas innovadoras de abordar la educación, poniéndola al alcance de millones de personas. Por ello, inauguró dos Campus Connect más, en alianza con WeWork, que a diferencia de los 3 ya existentes, buscan favorecer el networking propio de estos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Campus Connect cuentan con instalaciones de primer nivel, que buscan estar más cerca a los estudiantes de cualquier edad y contexto de vida que buscan una educación de calidad. Gracias a las aulas híbridas, donde ofrecen programas 100% virtuales, con clases disponibles las 24 horas del día los siete días de la semana, permitirán tener flexibilidad de aprendizaje, aclarar dudas y enriquecer su vida personal y laboral. En breve, Tecmilenio abrirá un Campus Connect en Zacatecas, Saltillo y Tijuana, ciudades en las que el potencial de la educación online es una oportunidad que Tecmilenio no dejará pasar.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conscientes de que la nueva realidad de la educación será híbrida, con un mayor componente digital, sin embargo, estamos preparados para satisfacer las necesidades de nuestra comunidad y acompañarlos a alcanzar las competencias que necesiten para su propósito de vida”, concluyó Zepeda.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Tecmilenio, para el regreso a clases de manera presencial se han implementado importantes protocolos de seguridad e higiene para estudiantes, docentes y colaboradores, así como recursos de tecnología avanzada que permiten la continuidad académica. Por lo que, “Tú me cuidas, yo te cuido” es el mensaje de corresponsabilidad de esta importante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“Volver a los campus es estar más cerca de nuestros estudiantes en todo sentido, la reconfiguración de nuestros espacios ha sido establecida de acuerdo con los más alto estándares y protocolos sanitarios basados en instancias internacionales y avalados por TecSalud, señaló la Dra. Gabriela Ortiz, directora de Salud y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Génesis Serna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+52 81 1820 4868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https://www.mexicopress.com.mx/tecmilenio-vuelve-a-los-campus-con-su-sistema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