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de bodas 2024, el e-book indispensable para la organización de bodas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este libro digital, Bodas.com.mx inspira a parejas y profesionales de las bodas con los conceptos en tendencia: bodas ‘zero waste’, ‘antiwedding', ‘wedding weekenders’,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Bodas.com.mx, plataforma referente en el ámbito nupcial y parte del grupo The Knot Worldwide, lanzó recientemente un e-book gratuito sobre las Tendencias de bodas del 2024.</w:t>
            </w:r>
          </w:p>
          <w:p>
            <w:pPr>
              <w:ind w:left="-284" w:right="-427"/>
              <w:jc w:val="both"/>
              <w:rPr>
                <w:rFonts/>
                <w:color w:val="262626" w:themeColor="text1" w:themeTint="D9"/>
              </w:rPr>
            </w:pPr>
            <w:r>
              <w:t>En sus 46 páginas, este libro digital aborda todos los aspectos que no pueden faltar en las bodas de este año y que son fuente de inspiración no sólo para las parejas que se casan este 2024, sino también para los profesionales del mundo nupcial.</w:t>
            </w:r>
          </w:p>
          <w:p>
            <w:pPr>
              <w:ind w:left="-284" w:right="-427"/>
              <w:jc w:val="both"/>
              <w:rPr>
                <w:rFonts/>
                <w:color w:val="262626" w:themeColor="text1" w:themeTint="D9"/>
              </w:rPr>
            </w:pPr>
            <w:r>
              <w:t>Como se explica en "Tendencias para bodas en 2024", se trata de un recuento de las principales tendencias para bodas que reinan este 2024 y que, seguramente, se convertirán en un referente para el 2025: Bodas ‘zero waste’, ‘antiwedding and #39;, festejos multidía, detalles personalizados, decoración para impresionar, entre otros temas inspiradores.</w:t>
            </w:r>
          </w:p>
          <w:p>
            <w:pPr>
              <w:ind w:left="-284" w:right="-427"/>
              <w:jc w:val="both"/>
              <w:rPr>
                <w:rFonts/>
                <w:color w:val="262626" w:themeColor="text1" w:themeTint="D9"/>
              </w:rPr>
            </w:pPr>
            <w:r>
              <w:t>Antiwedding, una tendencia en augeEl concepto de "tu boda, tus normas" viene creciendo en los últimos tiempos. Se trata de alejarse de la "típica boda" para romper con los patrones y reglas y organizar una celebración basada en un toque creativo e innovador que refleje la personalidad de la pareja.</w:t>
            </w:r>
          </w:p>
          <w:p>
            <w:pPr>
              <w:ind w:left="-284" w:right="-427"/>
              <w:jc w:val="both"/>
              <w:rPr>
                <w:rFonts/>
                <w:color w:val="262626" w:themeColor="text1" w:themeTint="D9"/>
              </w:rPr>
            </w:pPr>
            <w:r>
              <w:t>Boda y medioambienteEn este punto, se destacan las bodas  and #39;zero waste and #39;, es decir, la búsqueda de una oferta gastronómica que permita reducir desperdicios y evitar la abundancia excesiva. Así mismo, este concepto se aplica a la papelería y la decoración, por ejemplo, reciclando material o reutilizando los diferentes elementos ornamentales.</w:t>
            </w:r>
          </w:p>
          <w:p>
            <w:pPr>
              <w:ind w:left="-284" w:right="-427"/>
              <w:jc w:val="both"/>
              <w:rPr>
                <w:rFonts/>
                <w:color w:val="262626" w:themeColor="text1" w:themeTint="D9"/>
              </w:rPr>
            </w:pPr>
            <w:r>
              <w:t>Bodas de larga duraciónWedding weekenders, es otro de los nuevos conceptos que acuñan las bodas 2024. Las parejas quieren pasar más tiempo junto a sus amigos y familiares y, por esta razón, las Party after party, Brunch del día después o Destination Weddings se suman a la celebración tradicional.</w:t>
            </w:r>
          </w:p>
          <w:p>
            <w:pPr>
              <w:ind w:left="-284" w:right="-427"/>
              <w:jc w:val="both"/>
              <w:rPr>
                <w:rFonts/>
                <w:color w:val="262626" w:themeColor="text1" w:themeTint="D9"/>
              </w:rPr>
            </w:pPr>
            <w:r>
              <w:t>En este sentido, los profesionales del sector deben adaptarse y ofrecer alternativas para cubrir todas las expectativas de las parejas. Es por ello que el directorio de proveedores de Bodas.com.mx cuenta con una oferta de servicios y productos diseñados y adaptados a las nuevas necesidades de las parejas y las cuales ayudarán a materializar la boda de sus sueños.</w:t>
            </w:r>
          </w:p>
          <w:p>
            <w:pPr>
              <w:ind w:left="-284" w:right="-427"/>
              <w:jc w:val="both"/>
              <w:rPr>
                <w:rFonts/>
                <w:color w:val="262626" w:themeColor="text1" w:themeTint="D9"/>
              </w:rPr>
            </w:pPr>
            <w:r>
              <w:t>Para conocer el resto de tendencias se puede visitar el siguiente enlace: https://www.bodas.com.mx/articulos/tendencias-bodas-2024--c9213</w:t>
            </w:r>
          </w:p>
          <w:p>
            <w:pPr>
              <w:ind w:left="-284" w:right="-427"/>
              <w:jc w:val="both"/>
              <w:rPr>
                <w:rFonts/>
                <w:color w:val="262626" w:themeColor="text1" w:themeTint="D9"/>
              </w:rPr>
            </w:pPr>
            <w:r>
              <w:t>Acerca de Bodas.com.mxBodas.com.mx,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
            </w:r>
          </w:p>
          <w:p>
            <w:pPr>
              <w:ind w:left="-284" w:right="-427"/>
              <w:jc w:val="both"/>
              <w:rPr>
                <w:rFonts/>
                <w:color w:val="262626" w:themeColor="text1" w:themeTint="D9"/>
              </w:rPr>
            </w:pPr>
            <w:r>
              <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 Hitched.co.uk, Mariages.net, Matrimonio.com, Casamentos.pt, Bodas.com.mx, Casamentos.com.br, entre otras, The Knot Worldwide brinda una extensa base de datos de cientos de miles de profesionales de bodas para ayudar a las parejas a organizar el día más feliz de sus vidas.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Scantamburlo</w:t>
      </w:r>
    </w:p>
    <w:p w:rsidR="00C31F72" w:rsidRDefault="00C31F72" w:rsidP="00AB63FE">
      <w:pPr>
        <w:pStyle w:val="Sinespaciado"/>
        <w:spacing w:line="276" w:lineRule="auto"/>
        <w:ind w:left="-284"/>
        <w:rPr>
          <w:rFonts w:ascii="Arial" w:hAnsi="Arial" w:cs="Arial"/>
        </w:rPr>
      </w:pPr>
      <w:r>
        <w:rPr>
          <w:rFonts w:ascii="Arial" w:hAnsi="Arial" w:cs="Arial"/>
        </w:rPr>
        <w:t>Bodas.com.mx </w:t>
      </w:r>
    </w:p>
    <w:p w:rsidR="00AB63FE" w:rsidRDefault="00C31F72" w:rsidP="00AB63FE">
      <w:pPr>
        <w:pStyle w:val="Sinespaciado"/>
        <w:spacing w:line="276" w:lineRule="auto"/>
        <w:ind w:left="-284"/>
        <w:rPr>
          <w:rFonts w:ascii="Arial" w:hAnsi="Arial" w:cs="Arial"/>
        </w:rPr>
      </w:pPr>
      <w:r>
        <w:rPr>
          <w:rFonts w:ascii="Arial" w:hAnsi="Arial" w:cs="Arial"/>
        </w:rPr>
        <w:t>+346651672023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https://www.mexicopress.com.mx/tendencias-de-bodas-2024-el-e-book_1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